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B41F0" w14:textId="77777777" w:rsidR="00DF23BC" w:rsidRDefault="00DF23BC" w:rsidP="000913D4">
      <w:pPr>
        <w:jc w:val="center"/>
      </w:pPr>
    </w:p>
    <w:p w14:paraId="01FD4F89" w14:textId="77777777" w:rsidR="000913D4" w:rsidRDefault="000913D4" w:rsidP="000913D4">
      <w:pPr>
        <w:jc w:val="center"/>
      </w:pPr>
    </w:p>
    <w:p w14:paraId="6DE0E8DA" w14:textId="77777777" w:rsidR="000913D4" w:rsidRDefault="000913D4" w:rsidP="000913D4">
      <w:pPr>
        <w:jc w:val="center"/>
      </w:pPr>
    </w:p>
    <w:p w14:paraId="6851D8DE" w14:textId="6EBF80A9" w:rsidR="000913D4" w:rsidRDefault="00D840CC" w:rsidP="000913D4">
      <w:pPr>
        <w:jc w:val="center"/>
      </w:pPr>
      <w:r>
        <w:t xml:space="preserve">Public Relations Proposal for </w:t>
      </w:r>
      <w:proofErr w:type="spellStart"/>
      <w:r>
        <w:t>Foodivore</w:t>
      </w:r>
      <w:proofErr w:type="spellEnd"/>
    </w:p>
    <w:p w14:paraId="26F9A194" w14:textId="77777777" w:rsidR="000913D4" w:rsidRDefault="008E3BFD" w:rsidP="000913D4">
      <w:pPr>
        <w:jc w:val="center"/>
      </w:pPr>
      <w:r>
        <w:t>Hannah Charlton</w:t>
      </w:r>
    </w:p>
    <w:p w14:paraId="51B877F1" w14:textId="77777777" w:rsidR="000913D4" w:rsidRDefault="008E3BFD" w:rsidP="000913D4">
      <w:pPr>
        <w:jc w:val="center"/>
      </w:pPr>
      <w:r>
        <w:t>7503303</w:t>
      </w:r>
    </w:p>
    <w:p w14:paraId="2CDE35D7" w14:textId="77777777" w:rsidR="000913D4" w:rsidRDefault="008E3BFD" w:rsidP="000913D4">
      <w:pPr>
        <w:jc w:val="center"/>
      </w:pPr>
      <w:r>
        <w:t>PRLN72210</w:t>
      </w:r>
    </w:p>
    <w:p w14:paraId="63C4320D" w14:textId="77777777" w:rsidR="000913D4" w:rsidRDefault="008E3BFD" w:rsidP="000913D4">
      <w:pPr>
        <w:jc w:val="center"/>
      </w:pPr>
      <w:r>
        <w:t>Patricia Uribe</w:t>
      </w:r>
    </w:p>
    <w:p w14:paraId="78C0F85B" w14:textId="77777777" w:rsidR="000913D4" w:rsidRDefault="008E3BFD" w:rsidP="000913D4">
      <w:pPr>
        <w:jc w:val="center"/>
      </w:pPr>
      <w:bookmarkStart w:id="0" w:name="_GoBack"/>
      <w:bookmarkEnd w:id="0"/>
      <w:r>
        <w:t>April 23, 2018</w:t>
      </w:r>
    </w:p>
    <w:p w14:paraId="1E04C0E2" w14:textId="77777777" w:rsidR="001F3181" w:rsidRDefault="008E3BFD">
      <w:r>
        <w:br w:type="page"/>
      </w:r>
    </w:p>
    <w:p w14:paraId="37686177" w14:textId="77777777" w:rsidR="003260C1" w:rsidRDefault="008E3BFD" w:rsidP="003260C1">
      <w:pPr>
        <w:pStyle w:val="Heading1"/>
      </w:pPr>
      <w:r>
        <w:lastRenderedPageBreak/>
        <w:t xml:space="preserve">Situation and Organizational Analysis </w:t>
      </w:r>
    </w:p>
    <w:p w14:paraId="3A6FD105" w14:textId="77777777" w:rsidR="003260C1" w:rsidRDefault="008E3BFD" w:rsidP="003260C1">
      <w:pPr>
        <w:pStyle w:val="Heading2"/>
      </w:pPr>
      <w:r>
        <w:t>Opportunity</w:t>
      </w:r>
    </w:p>
    <w:p w14:paraId="6EB28EE5" w14:textId="77777777" w:rsidR="003260C1" w:rsidRPr="00891D36" w:rsidRDefault="008E3BFD" w:rsidP="003260C1">
      <w:r>
        <w:tab/>
        <w:t xml:space="preserve">Foodivore is ready to expand in all avenues. After a cookbook launch and a successful blog that turned into a profitable business, use of her recipes, and grow a community that can communicate and share ideas together. As the retail giants continue to dominate the food industry, </w:t>
      </w:r>
      <w:r>
        <w:rPr>
          <w:rStyle w:val="CommentReference"/>
        </w:rPr>
        <w:commentReference w:id="1"/>
      </w:r>
      <w:r>
        <w:t xml:space="preserve">Foodivore stays true to the Artisan style and promotes a healthy and family orientated lifestyle. </w:t>
      </w:r>
    </w:p>
    <w:p w14:paraId="401F9330" w14:textId="77777777" w:rsidR="003260C1" w:rsidRDefault="008E3BFD" w:rsidP="003260C1">
      <w:pPr>
        <w:pStyle w:val="Heading2"/>
      </w:pPr>
      <w:r>
        <w:t>Background</w:t>
      </w:r>
    </w:p>
    <w:p w14:paraId="165E6072" w14:textId="77777777" w:rsidR="003260C1" w:rsidRDefault="008E3BFD" w:rsidP="003260C1">
      <w:r>
        <w:tab/>
        <w:t xml:space="preserve">Bonnie Surette is the mind behind the food blog and now an artisan producer of canned food and meal preps. It started as a blog for people to read about food that is good for families and healthy eating lifestyles. It was her way of expressing her feelings about moving towards a </w:t>
      </w:r>
      <w:r>
        <w:rPr>
          <w:i/>
        </w:rPr>
        <w:t>real food</w:t>
      </w:r>
      <w:r>
        <w:t xml:space="preserve"> diet and to express her frustration about the food industry that is too quick to be made with </w:t>
      </w:r>
      <w:r w:rsidR="00DC2997">
        <w:t>by-products</w:t>
      </w:r>
      <w:r>
        <w:t xml:space="preserve"> or low-quality ingredients. </w:t>
      </w:r>
      <w:r w:rsidRPr="007F6B58">
        <w:t>When food is processed, it loses a l</w:t>
      </w:r>
      <w:r>
        <w:t xml:space="preserve">arge amount of vitamin content (Perkins, S., 2017, October 3). </w:t>
      </w:r>
      <w:r w:rsidRPr="007F6B58">
        <w:t>She</w:t>
      </w:r>
      <w:r>
        <w:t xml:space="preserve"> has described her Facebook page and blog as a Health &amp; Wellness website and described herself as a personal coach and food consultant. She uses her Facebook page as a secondary “blog.” The reason why she said this was because it helps advertise her open house events, the cookbook she released last year, and it is her way of contacting people who have ordered items from her.</w:t>
      </w:r>
    </w:p>
    <w:p w14:paraId="3DA6BE3F" w14:textId="77777777" w:rsidR="003260C1" w:rsidRDefault="008E3BFD" w:rsidP="003260C1">
      <w:r>
        <w:tab/>
        <w:t>The next thing Bonnie knew, people started asking her if she could sell/produce/bake meals and items that followed her beliefs. So Foodivore was expanded into a business that has their head office in the boss’ own kitchen. She hosts open houses for different seasonal meals and dessert ideas. She is currently promoting her Easter open house and is promoting different items that people can order that she will put together.</w:t>
      </w:r>
    </w:p>
    <w:p w14:paraId="40DD3FA4" w14:textId="4B64811F" w:rsidR="003260C1" w:rsidRDefault="008E3BFD" w:rsidP="003260C1">
      <w:commentRangeStart w:id="2"/>
      <w:r>
        <w:lastRenderedPageBreak/>
        <w:t xml:space="preserve"> </w:t>
      </w:r>
      <w:r w:rsidR="002C1955">
        <w:tab/>
      </w:r>
      <w:r>
        <w:t xml:space="preserve">She has had thoughts to moving her business out of her kitchen and into an industrial size one. This growth is one of many issues that Bonnie has found, because she is the sole person in the business she seems like she's wearing all the hats with next to no budget (Surette, B., 2018, March 3). When she says this, she means that she has the job title of creative, graphic designer, web designer, social media manager, chef, buyer, etc.  </w:t>
      </w:r>
      <w:commentRangeEnd w:id="2"/>
      <w:r>
        <w:rPr>
          <w:rStyle w:val="CommentReference"/>
        </w:rPr>
        <w:commentReference w:id="2"/>
      </w:r>
    </w:p>
    <w:p w14:paraId="4E41F1D7" w14:textId="77777777" w:rsidR="003260C1" w:rsidRDefault="008E3BFD" w:rsidP="003260C1">
      <w:r>
        <w:tab/>
        <w:t>Her business is all about being a place where like-minded can congregate to learn about food, what it is and how to incorporate it, how to spend less money on their groceries, learn the skills necessary to prepare it, share recipes, ask questions, help each other; to create a community.</w:t>
      </w:r>
    </w:p>
    <w:p w14:paraId="52E7B101" w14:textId="77777777" w:rsidR="003260C1" w:rsidRDefault="008E3BFD" w:rsidP="003260C1">
      <w:pPr>
        <w:pStyle w:val="Heading2"/>
      </w:pPr>
      <w:r>
        <w:t xml:space="preserve">Competition </w:t>
      </w:r>
    </w:p>
    <w:p w14:paraId="1D7E536C" w14:textId="77777777" w:rsidR="003260C1" w:rsidRDefault="008E3BFD" w:rsidP="003260C1">
      <w:r>
        <w:tab/>
        <w:t>Foodivore</w:t>
      </w:r>
      <w:commentRangeStart w:id="3"/>
      <w:commentRangeStart w:id="4"/>
      <w:r>
        <w:t xml:space="preserve"> started out as a blog, a platform for Bonnie to leave her thoughts on food and the food industry. There are hundreds of food-related blogs out there, leaving Bonnie with a healthy pool of competition. These include blogs from the Waterloo Region, throughout Ontario and nationwide. Any blog that provides membership is competition, as she has considered offering much the same for some time (Surette, B., 2018, March 3). An example of one such blog is Small Steps Living because they have a membership option, an email newsletter, and a larger platform.  </w:t>
      </w:r>
      <w:commentRangeEnd w:id="4"/>
      <w:r>
        <w:rPr>
          <w:rStyle w:val="CommentReference"/>
        </w:rPr>
        <w:commentReference w:id="5"/>
      </w:r>
      <w:commentRangeEnd w:id="3"/>
      <w:r>
        <w:rPr>
          <w:rStyle w:val="CommentReference"/>
        </w:rPr>
        <w:commentReference w:id="6"/>
      </w:r>
      <w:r>
        <w:rPr>
          <w:rStyle w:val="CommentReference"/>
        </w:rPr>
        <w:commentReference w:id="3"/>
      </w:r>
      <w:r>
        <w:rPr>
          <w:rStyle w:val="CommentReference"/>
        </w:rPr>
        <w:commentReference w:id="4"/>
      </w:r>
    </w:p>
    <w:p w14:paraId="127B4F62" w14:textId="77777777" w:rsidR="003260C1" w:rsidRDefault="008E3BFD" w:rsidP="003260C1">
      <w:r>
        <w:tab/>
        <w:t xml:space="preserve">There are other blogs out there that concentrate on </w:t>
      </w:r>
      <w:r>
        <w:rPr>
          <w:i/>
        </w:rPr>
        <w:t>real food</w:t>
      </w:r>
      <w:r>
        <w:t xml:space="preserve">, has recipes, and helpful tips; similar to what Bonnie has done. These blogs also have cookbooks and vehicles that can take their business further than Bonnie is currently able to. One of Bonnies biggest competitors, 100 Days of Real Food, talks about some of the same content that she does. (Surette, B., 2018, March 3).  </w:t>
      </w:r>
    </w:p>
    <w:p w14:paraId="1FA11F25" w14:textId="3B231189" w:rsidR="003260C1" w:rsidRDefault="008E3BFD" w:rsidP="003260C1">
      <w:r>
        <w:t xml:space="preserve"> </w:t>
      </w:r>
      <w:r w:rsidR="002C1955">
        <w:tab/>
      </w:r>
      <w:r>
        <w:t xml:space="preserve">When asked about stores as her competitors, she laughed, and she knew that she could not compete with them. They are the root of her frustration about the food industry. This relates to why she started the blog, to begin with; chain stores like Walmart and Sobeys are all about </w:t>
      </w:r>
      <w:r>
        <w:rPr>
          <w:rStyle w:val="CommentReference"/>
        </w:rPr>
        <w:lastRenderedPageBreak/>
        <w:commentReference w:id="7"/>
      </w:r>
      <w:commentRangeStart w:id="8"/>
      <w:r>
        <w:t>making quick and fast meals that do not have any nutritional value. Meals that are frozen and have large amounts of packaging that are not needed, food that is not locally grown and has come from questionable circumstances are a common trend between many big chain stores.</w:t>
      </w:r>
      <w:commentRangeEnd w:id="8"/>
      <w:r>
        <w:rPr>
          <w:rStyle w:val="CommentReference"/>
        </w:rPr>
        <w:commentReference w:id="9"/>
      </w:r>
      <w:r>
        <w:rPr>
          <w:rStyle w:val="CommentReference"/>
        </w:rPr>
        <w:commentReference w:id="8"/>
      </w:r>
    </w:p>
    <w:p w14:paraId="113F43AE" w14:textId="77777777" w:rsidR="003260C1" w:rsidRDefault="008E3BFD" w:rsidP="003260C1">
      <w:pPr>
        <w:pStyle w:val="Heading2"/>
      </w:pPr>
      <w:r>
        <w:t>Product Timeline</w:t>
      </w:r>
    </w:p>
    <w:p w14:paraId="43142D92" w14:textId="4C282512" w:rsidR="003260C1" w:rsidRDefault="008E3BFD" w:rsidP="003260C1">
      <w:pPr>
        <w:ind w:firstLine="720"/>
      </w:pPr>
      <w:r>
        <w:rPr>
          <w:i/>
        </w:rPr>
        <w:t>Artisan</w:t>
      </w:r>
      <w:r>
        <w:t xml:space="preserve"> is the word Bonnie uses to describe her products and cooking lifestyle. Artisan is “a person or company that produces something in limited quantities often using traditional methods” (Artisan, n.d.). </w:t>
      </w:r>
      <w:r w:rsidR="0065110B">
        <w:t xml:space="preserve">Many food products can be made the artisan </w:t>
      </w:r>
      <w:commentRangeStart w:id="10"/>
      <w:r w:rsidR="0042649E">
        <w:t xml:space="preserve">way. Ice creams, bread, craft beer, and others. In Canada, from 2009 to 2018, the percentage of market value growth grew 0.2%, (three years at 2.6%, six years at 2.7 and in the last year it went to 2.8%), </w:t>
      </w:r>
      <w:commentRangeEnd w:id="10"/>
      <w:r w:rsidR="00543B7D">
        <w:t xml:space="preserve">increasing 2.6% in 2009 compared to the previous year </w:t>
      </w:r>
      <w:r w:rsidR="00B15E06">
        <w:t>(Statisa,</w:t>
      </w:r>
      <w:r w:rsidR="00D11FF8">
        <w:t xml:space="preserve"> 2018</w:t>
      </w:r>
      <w:r w:rsidR="00B15E06">
        <w:t xml:space="preserve">). In 2016 </w:t>
      </w:r>
      <w:r w:rsidR="00D11FF8">
        <w:t xml:space="preserve">$1.47 billion dollars of artisanal bread was bought by consumers (Statista, 2018). In 2016 $707.1 millions of artisanal pastries were sold in Canada (Statisa, 2018). </w:t>
      </w:r>
      <w:r>
        <w:rPr>
          <w:rStyle w:val="CommentReference"/>
        </w:rPr>
        <w:commentReference w:id="10"/>
      </w:r>
    </w:p>
    <w:p w14:paraId="432A7CE2" w14:textId="12A070C0" w:rsidR="003260C1" w:rsidRPr="008F273D" w:rsidRDefault="008E3BFD" w:rsidP="003260C1">
      <w:pPr>
        <w:ind w:firstLine="720"/>
      </w:pPr>
      <w:r>
        <w:t>When releasing and announcing new products and open houses, she follows the harvest season year-round. She normally has three launches during the year. Soft launches start in May, another in September and the last in January of the following year. This follows the Artisan Production schedule from August to December and during Easter. Harvest season is August to September; the holiday production starts around Thanksgiving and e</w:t>
      </w:r>
      <w:r w:rsidR="00085AC2">
        <w:t xml:space="preserve">nds with her Easter open house. </w:t>
      </w:r>
      <w:r>
        <w:t xml:space="preserve">She has an annual Open House in November which </w:t>
      </w:r>
      <w:r w:rsidR="00085AC2">
        <w:t>displays</w:t>
      </w:r>
      <w:r>
        <w:t xml:space="preserve"> her holiday specialties and other products (Surette, B., 2018, March 3). </w:t>
      </w:r>
    </w:p>
    <w:p w14:paraId="5005BB19" w14:textId="77777777" w:rsidR="003260C1" w:rsidRDefault="008E3BFD" w:rsidP="003260C1">
      <w:pPr>
        <w:pStyle w:val="Heading2"/>
      </w:pPr>
      <w:r>
        <w:t xml:space="preserve">Future Avenues for Foodivore </w:t>
      </w:r>
    </w:p>
    <w:p w14:paraId="06E7957D" w14:textId="77777777" w:rsidR="003260C1" w:rsidRDefault="008E3BFD" w:rsidP="003260C1">
      <w:r>
        <w:tab/>
        <w:t xml:space="preserve">According to Bonnie, she wants to reach a lot of new avenues that she has considered for some time now. She plans on taking Online Membership Community and Courses class’ in order to teach her how to engage her current audience and to encourage new viewers with a membership option. If people decide to sign up for a membership, it will encourage people to </w:t>
      </w:r>
      <w:r>
        <w:lastRenderedPageBreak/>
        <w:t>keep coming back and looking for new tips and recipes. She is currently using an email list to send monthly newsletters.</w:t>
      </w:r>
    </w:p>
    <w:p w14:paraId="7D5E82FF" w14:textId="77777777" w:rsidR="003260C1" w:rsidRDefault="008E3BFD" w:rsidP="003260C1">
      <w:r>
        <w:tab/>
        <w:t xml:space="preserve">The number of followers she currently has on her social media has been steady ever since she started Foodivore. According to her official Facebook page, she only has 5 reviews, however, they all gave her 5 stars. She would like to see the number of reviews to go up and the 5-star rating to stay the same. 322 people like the page while 318 people follow the page (Foodivore. n.d.). Bonnie would like to see those numbers increase as well. </w:t>
      </w:r>
    </w:p>
    <w:p w14:paraId="2DD45F62" w14:textId="77777777" w:rsidR="003260C1" w:rsidRDefault="008E3BFD" w:rsidP="003260C1">
      <w:r>
        <w:tab/>
        <w:t>She would like the following to happen as well:</w:t>
      </w:r>
    </w:p>
    <w:p w14:paraId="475BF80F" w14:textId="77777777" w:rsidR="003260C1" w:rsidRDefault="008E3BFD" w:rsidP="003260C1">
      <w:pPr>
        <w:pStyle w:val="ListParagraph"/>
        <w:numPr>
          <w:ilvl w:val="0"/>
          <w:numId w:val="1"/>
        </w:numPr>
      </w:pPr>
      <w:r>
        <w:t>Rebrand the website</w:t>
      </w:r>
    </w:p>
    <w:p w14:paraId="2E483FE7" w14:textId="77777777" w:rsidR="003260C1" w:rsidRDefault="008E3BFD" w:rsidP="003260C1">
      <w:pPr>
        <w:pStyle w:val="ListParagraph"/>
        <w:numPr>
          <w:ilvl w:val="0"/>
          <w:numId w:val="1"/>
        </w:numPr>
      </w:pPr>
      <w:r>
        <w:t>Increase email capture</w:t>
      </w:r>
    </w:p>
    <w:p w14:paraId="24C83C57" w14:textId="77777777" w:rsidR="003260C1" w:rsidRDefault="008E3BFD" w:rsidP="003260C1">
      <w:pPr>
        <w:pStyle w:val="ListParagraph"/>
        <w:numPr>
          <w:ilvl w:val="1"/>
          <w:numId w:val="1"/>
        </w:numPr>
      </w:pPr>
      <w:r>
        <w:t>Deciding on which email capture provider to use</w:t>
      </w:r>
    </w:p>
    <w:p w14:paraId="30BF8AA8" w14:textId="77777777" w:rsidR="003260C1" w:rsidRDefault="008E3BFD" w:rsidP="003260C1">
      <w:pPr>
        <w:pStyle w:val="ListParagraph"/>
        <w:numPr>
          <w:ilvl w:val="0"/>
          <w:numId w:val="1"/>
        </w:numPr>
      </w:pPr>
      <w:r>
        <w:t>Creating a membership site, build it, then launch it</w:t>
      </w:r>
    </w:p>
    <w:p w14:paraId="3F371996" w14:textId="77777777" w:rsidR="003260C1" w:rsidRDefault="008E3BFD" w:rsidP="003260C1">
      <w:pPr>
        <w:pStyle w:val="ListParagraph"/>
        <w:numPr>
          <w:ilvl w:val="0"/>
          <w:numId w:val="1"/>
        </w:numPr>
      </w:pPr>
      <w:r>
        <w:t>Increase social media presence by using other platforms (Pinterest, Instagram, etc.)</w:t>
      </w:r>
    </w:p>
    <w:p w14:paraId="3FDD5F11" w14:textId="77777777" w:rsidR="003260C1" w:rsidRDefault="008E3BFD" w:rsidP="003260C1">
      <w:r>
        <w:t xml:space="preserve">She essentially wants to build her community and keep thoughts about the growth of big name stores in the back of her mind. </w:t>
      </w:r>
    </w:p>
    <w:p w14:paraId="2A94E545" w14:textId="77777777" w:rsidR="001538B3" w:rsidRDefault="008E3BFD" w:rsidP="001538B3">
      <w:pPr>
        <w:pStyle w:val="Heading1"/>
      </w:pPr>
      <w:r>
        <w:t>Public Analysis</w:t>
      </w:r>
    </w:p>
    <w:p w14:paraId="2D2C5698" w14:textId="35C75376" w:rsidR="001538B3" w:rsidRDefault="008E3BFD" w:rsidP="001538B3">
      <w:commentRangeStart w:id="11"/>
      <w:r>
        <w:t xml:space="preserve"> </w:t>
      </w:r>
      <w:r w:rsidR="002C1955">
        <w:tab/>
      </w:r>
      <w:r>
        <w:t xml:space="preserve">As a small business, your publics is both your strength and your weakness. Deciding on who you are going to reach for and who you are not could be the downfall of your business. Pick the right public, your business will thrive. </w:t>
      </w:r>
      <w:commentRangeEnd w:id="11"/>
      <w:r>
        <w:rPr>
          <w:rStyle w:val="CommentReference"/>
        </w:rPr>
        <w:commentReference w:id="12"/>
      </w:r>
      <w:r>
        <w:t xml:space="preserve">Foodivore and Bonnie Surette have reached a small part of the public already but there are others that they could make her business thrive even more than it already has. </w:t>
      </w:r>
      <w:r>
        <w:rPr>
          <w:rStyle w:val="CommentReference"/>
        </w:rPr>
        <w:commentReference w:id="11"/>
      </w:r>
    </w:p>
    <w:p w14:paraId="04BD1685" w14:textId="77777777" w:rsidR="001538B3" w:rsidRDefault="008E3BFD" w:rsidP="001538B3">
      <w:pPr>
        <w:pStyle w:val="Heading2"/>
      </w:pPr>
      <w:r>
        <w:t>Current Public</w:t>
      </w:r>
    </w:p>
    <w:p w14:paraId="65158C62" w14:textId="77777777" w:rsidR="001538B3" w:rsidRDefault="008E3BFD" w:rsidP="001538B3">
      <w:r>
        <w:t xml:space="preserve"> </w:t>
      </w:r>
      <w:r>
        <w:tab/>
        <w:t xml:space="preserve">Foodivore’s current audience has been a trend that Bonnie has noticed to be the same since she started Foodivore. It is largely female most commonly aged 30-45. They either work </w:t>
      </w:r>
      <w:commentRangeStart w:id="13"/>
      <w:r>
        <w:lastRenderedPageBreak/>
        <w:t>full-time or part-time. The majority of them are married and are moms (Surette, B., 2018, March 3). These are people that have a busy life, balancing kids, work, and husbands. They are hockey moms, soccer moms, and dance moms. With their busy schedules, they need a place to look for quick, wholesome meals to feed their families that is easy on the wallet.</w:t>
      </w:r>
      <w:commentRangeEnd w:id="13"/>
      <w:r>
        <w:rPr>
          <w:rStyle w:val="CommentReference"/>
        </w:rPr>
        <w:commentReference w:id="14"/>
      </w:r>
      <w:r>
        <w:rPr>
          <w:rStyle w:val="CommentReference"/>
        </w:rPr>
        <w:commentReference w:id="13"/>
      </w:r>
    </w:p>
    <w:p w14:paraId="168BCE0D" w14:textId="77777777" w:rsidR="001538B3" w:rsidRDefault="008E3BFD" w:rsidP="001538B3">
      <w:pPr>
        <w:ind w:firstLine="720"/>
      </w:pPr>
      <w:r>
        <w:t xml:space="preserve">This current audience is ideal for the type of business that Bonnie is running. Moms that are always looking for new recipes and want the healthy way to feed their families is also what Bonnie searches for, for her own family. Being a mom and wife herself, she can personally relate to her public. </w:t>
      </w:r>
    </w:p>
    <w:p w14:paraId="0C6C8BDD" w14:textId="4A3D8941" w:rsidR="001538B3" w:rsidRDefault="008E3BFD" w:rsidP="0094010A">
      <w:pPr>
        <w:ind w:firstLine="720"/>
      </w:pPr>
      <w:r>
        <w:t xml:space="preserve">The current age of the audience that she is currently reaching, 30-45 years old and female, is 36,311 people in the Waterloo Region (2016 Canadian Census). That is comparable to the number of people that live in the Waterloo Region, 487,583 (Press, T.C., 2017, February 8). That is 451,272 people that could be reached and be followers on Foodivore blog and likes on her Facebook page. </w:t>
      </w:r>
    </w:p>
    <w:p w14:paraId="3B3E472C" w14:textId="77777777" w:rsidR="001538B3" w:rsidRDefault="008E3BFD" w:rsidP="001538B3">
      <w:pPr>
        <w:pStyle w:val="Heading2"/>
      </w:pPr>
      <w:r>
        <w:t>Key Publics</w:t>
      </w:r>
    </w:p>
    <w:p w14:paraId="5F3D2B10" w14:textId="77777777" w:rsidR="001538B3" w:rsidRDefault="008E3BFD" w:rsidP="001538B3">
      <w:r>
        <w:tab/>
        <w:t xml:space="preserve">Moms are the most common in most households to be the one that buys groceries and cooks meals for her home. However, people who do not live with their mothers have to be considered as well. </w:t>
      </w:r>
    </w:p>
    <w:p w14:paraId="48A9FAF9" w14:textId="77777777" w:rsidR="001538B3" w:rsidRDefault="008E3BFD" w:rsidP="001538B3">
      <w:r>
        <w:tab/>
        <w:t xml:space="preserve">College students that live away from home tend to buy their own groceries on a very strict budget that usually end up being either fast food, frozen, or is instant. Most students are experiencing life away from home for the first time. Having tips and guidance when it comes to cooking on their own can be helpful and one less thing to stress about. </w:t>
      </w:r>
    </w:p>
    <w:p w14:paraId="3C0E0D75" w14:textId="77777777" w:rsidR="001538B3" w:rsidRDefault="008E3BFD" w:rsidP="001538B3">
      <w:pPr>
        <w:ind w:firstLine="720"/>
      </w:pPr>
      <w:r>
        <w:t xml:space="preserve">In the Waterloo Region, international students dominate the number of domestic students. International students are not quite accustomed to Canadian food and recipes; however, these students are sometimes receiving money from their parents and tend to stick to food that they are familiar with. </w:t>
      </w:r>
    </w:p>
    <w:p w14:paraId="022703AB" w14:textId="77777777" w:rsidR="001538B3" w:rsidRDefault="008E3BFD" w:rsidP="001538B3">
      <w:pPr>
        <w:ind w:firstLine="720"/>
      </w:pPr>
      <w:r>
        <w:lastRenderedPageBreak/>
        <w:t xml:space="preserve">Most students that live in dorms have to make do with what is allowed in the dorms. Hot plates and toaster ovens are common in dorms that do not have stoves. Student housing that multiple students sharing one kitchen at one time tend to have long wait times depending on how much room someone is taking in the kitchen. Having recipes and tips that can cater to the budget and circumstances of a student could increase traffic to the blog and increase canned and pickled items ordered from Bonnie. Students are always looking for a low-cost but highly nutritional meal that can get them through their school day and their college career. </w:t>
      </w:r>
    </w:p>
    <w:p w14:paraId="2DC47982" w14:textId="77777777" w:rsidR="001538B3" w:rsidRDefault="008E3BFD" w:rsidP="001538B3">
      <w:pPr>
        <w:ind w:firstLine="720"/>
      </w:pPr>
      <w:r>
        <w:t>Students that are parents also are looking for places to look to cook meals for their families when they have very little time in their day to prepare something. Between work, school, running errands, getting kids to their appointments, friends, and extra-curricular activities; parents have a lot to juggle. Finding a place to help prepare meals in a small timeframe can be hard to do.</w:t>
      </w:r>
    </w:p>
    <w:p w14:paraId="65764785" w14:textId="77777777" w:rsidR="001538B3" w:rsidRDefault="008E3BFD" w:rsidP="001538B3">
      <w:pPr>
        <w:ind w:firstLine="720"/>
      </w:pPr>
      <w:r>
        <w:t xml:space="preserve">Since Bonnie sells items that are canned or pickled they were meant to last a long time. Bonnie also prepares full dinners that are cooked, frozen, and then can be thrown into an oven are quick meals that do not time much to make are ideal for students. Crock pots are very common in dorms and student housing. Students can throw their meal in the morning or the night before, go to class, and then come back to a fully cooked meal that required very minimal efforts. </w:t>
      </w:r>
    </w:p>
    <w:p w14:paraId="05A29B40" w14:textId="77777777" w:rsidR="001538B3" w:rsidRDefault="008E3BFD" w:rsidP="001538B3">
      <w:pPr>
        <w:ind w:firstLine="720"/>
      </w:pPr>
      <w:r>
        <w:t xml:space="preserve">Students get hungry with small budgets and not a lot of cooking experience, they need help sometimes, Foodivore is the place to get that help. </w:t>
      </w:r>
    </w:p>
    <w:p w14:paraId="4A2AA93C" w14:textId="77777777" w:rsidR="001538B3" w:rsidRDefault="008E3BFD" w:rsidP="001538B3">
      <w:pPr>
        <w:ind w:firstLine="720"/>
      </w:pPr>
      <w:commentRangeStart w:id="15"/>
      <w:commentRangeStart w:id="16"/>
      <w:r>
        <w:t xml:space="preserve">Another demographic to consider are vegans and vegetarians. A lot of Bonnie's recipes are vegan and vegetarian-friendly. Becoming vegan and vegetarian has been becoming a very popular trend in the past few years. Different health reasons could force someone to become vegan or a common reason is that it is showing a way of support of Anti-animal cruelty. People who do not want an animal to die just to be eaten. As vegans and vegetarian is </w:t>
      </w:r>
      <w:commentRangeEnd w:id="16"/>
      <w:r>
        <w:rPr>
          <w:rStyle w:val="CommentReference"/>
        </w:rPr>
        <w:commentReference w:id="17"/>
      </w:r>
      <w:commentRangeEnd w:id="15"/>
      <w:r>
        <w:rPr>
          <w:rStyle w:val="CommentReference"/>
        </w:rPr>
        <w:commentReference w:id="18"/>
      </w:r>
      <w:r>
        <w:rPr>
          <w:rStyle w:val="CommentReference"/>
        </w:rPr>
        <w:commentReference w:id="19"/>
      </w:r>
      <w:r>
        <w:t xml:space="preserve">becoming more popular, the more common you are finding places that offer vegan and vegetarian options. </w:t>
      </w:r>
      <w:r>
        <w:rPr>
          <w:rStyle w:val="CommentReference"/>
        </w:rPr>
        <w:commentReference w:id="15"/>
      </w:r>
      <w:r>
        <w:rPr>
          <w:rStyle w:val="CommentReference"/>
        </w:rPr>
        <w:commentReference w:id="16"/>
      </w:r>
    </w:p>
    <w:p w14:paraId="224C8B62" w14:textId="77777777" w:rsidR="001538B3" w:rsidRDefault="008E3BFD" w:rsidP="001538B3">
      <w:pPr>
        <w:ind w:firstLine="720"/>
      </w:pPr>
      <w:r>
        <w:lastRenderedPageBreak/>
        <w:t xml:space="preserve">Certain meats, eggs, and other animal by-products can make a person sick, so they have to treat as a type of allergen. Not every restaurant is honest about what is in their food, lies about peanuts, ham, eggs, gluten, tree nuts.  Knowing that the products made by Bonnie would be safe and not have to worry about having a fatal reaction. </w:t>
      </w:r>
    </w:p>
    <w:p w14:paraId="6D8C02BE" w14:textId="77777777" w:rsidR="001538B3" w:rsidRPr="00992560" w:rsidRDefault="008E3BFD" w:rsidP="001538B3">
      <w:pPr>
        <w:ind w:firstLine="720"/>
      </w:pPr>
      <w:r>
        <w:t xml:space="preserve">The growing population of vegans and vegetarians in the Waterloo Region is increasing quickly so adapting to the growing trends as it grows will keep Foodivore on top and not falling behind and get lost in the pack. </w:t>
      </w:r>
    </w:p>
    <w:p w14:paraId="2F52328E" w14:textId="3E878886" w:rsidR="001538B3" w:rsidRDefault="008E3BFD" w:rsidP="001538B3">
      <w:r>
        <w:t xml:space="preserve"> </w:t>
      </w:r>
      <w:r w:rsidR="000941D9">
        <w:tab/>
      </w:r>
      <w:r>
        <w:t xml:space="preserve">Considering publics that usually are not given much thought are the new frontier. They are a whole demographic and audience that does make up a percentage of the overall population which is being left on its own. Vegans and students are often the butts of jokes that tend to give them bad reputations. They are unconquered ground. By adapting to their needs, they feel more accepted in the society that they are still trying to figure out. By making them feel accepted, they can tell their family and friends and the word spreads further by word-of-mouth.  </w:t>
      </w:r>
      <w:r>
        <w:rPr>
          <w:rStyle w:val="CommentReference"/>
        </w:rPr>
        <w:commentReference w:id="20"/>
      </w:r>
      <w:r>
        <w:rPr>
          <w:rStyle w:val="CommentReference"/>
        </w:rPr>
        <w:commentReference w:id="21"/>
      </w:r>
    </w:p>
    <w:p w14:paraId="2A798DD7" w14:textId="02812488" w:rsidR="006D1051" w:rsidRDefault="008E3BFD" w:rsidP="001538B3">
      <w:commentRangeStart w:id="22"/>
      <w:commentRangeStart w:id="23"/>
      <w:r>
        <w:t xml:space="preserve"> </w:t>
      </w:r>
      <w:r w:rsidR="00641422">
        <w:tab/>
      </w:r>
      <w:r>
        <w:t xml:space="preserve">These publics are in the aware and active stages of development. They are aware of the dangers of animal by-products and the lack of nutritional value that products from big name stores carry. They are being active by slowing changing their habits of how much they eat, where the food comes from, what is in it, etc. Since this is still a fairly new trend, the active stage is still early. The more people that change into better habits when it comes to food, the greater the chance of entering into the next development stage. </w:t>
      </w:r>
      <w:commentRangeEnd w:id="23"/>
      <w:r>
        <w:rPr>
          <w:rStyle w:val="CommentReference"/>
        </w:rPr>
        <w:commentReference w:id="24"/>
      </w:r>
      <w:commentRangeStart w:id="25"/>
      <w:commentRangeStart w:id="26"/>
      <w:commentRangeEnd w:id="22"/>
      <w:r w:rsidR="000A3731">
        <w:t>The active and aware stages are important to this campaign because, in order to meet the goal of increasing healthy eating awareness and actively keeping healthy living, the public has to keep being aware and being active to increase the number of people that are making the change.</w:t>
      </w:r>
      <w:commentRangeEnd w:id="26"/>
      <w:r>
        <w:rPr>
          <w:rStyle w:val="CommentReference"/>
        </w:rPr>
        <w:commentReference w:id="27"/>
      </w:r>
      <w:commentRangeEnd w:id="25"/>
      <w:r>
        <w:rPr>
          <w:rStyle w:val="CommentReference"/>
        </w:rPr>
        <w:commentReference w:id="28"/>
      </w:r>
      <w:r>
        <w:rPr>
          <w:rStyle w:val="CommentReference"/>
        </w:rPr>
        <w:commentReference w:id="29"/>
      </w:r>
      <w:r>
        <w:rPr>
          <w:rStyle w:val="CommentReference"/>
        </w:rPr>
        <w:commentReference w:id="22"/>
      </w:r>
      <w:r>
        <w:rPr>
          <w:rStyle w:val="CommentReference"/>
        </w:rPr>
        <w:commentReference w:id="23"/>
      </w:r>
      <w:r>
        <w:rPr>
          <w:rStyle w:val="CommentReference"/>
        </w:rPr>
        <w:commentReference w:id="25"/>
      </w:r>
      <w:r>
        <w:rPr>
          <w:rStyle w:val="CommentReference"/>
        </w:rPr>
        <w:commentReference w:id="26"/>
      </w:r>
    </w:p>
    <w:p w14:paraId="1A566100" w14:textId="77777777" w:rsidR="001538B3" w:rsidRDefault="008E3BFD" w:rsidP="001538B3">
      <w:pPr>
        <w:pStyle w:val="Heading2"/>
      </w:pPr>
      <w:r>
        <w:t>Publics Inessential</w:t>
      </w:r>
    </w:p>
    <w:p w14:paraId="7ED3EA54" w14:textId="77777777" w:rsidR="001538B3" w:rsidRDefault="008E3BFD" w:rsidP="001538B3">
      <w:r>
        <w:tab/>
        <w:t xml:space="preserve">After considering a great deal of public to pursue. A few publics were discovered that were not going to be able to work with the kind business that Foodivore is. </w:t>
      </w:r>
    </w:p>
    <w:p w14:paraId="22D19499" w14:textId="53839180" w:rsidR="001538B3" w:rsidRDefault="008E3BFD" w:rsidP="001538B3">
      <w:r>
        <w:lastRenderedPageBreak/>
        <w:t xml:space="preserve"> </w:t>
      </w:r>
      <w:r w:rsidR="000941D9">
        <w:tab/>
      </w:r>
      <w:r>
        <w:t xml:space="preserve">Reading posts from </w:t>
      </w:r>
      <w:proofErr w:type="spellStart"/>
      <w:r>
        <w:t>Foodivore</w:t>
      </w:r>
      <w:proofErr w:type="spellEnd"/>
      <w:r>
        <w:t xml:space="preserve"> and taking the time to go through the recipes that Bonnie has posted takes time and patience. People with time to plan out their meals for the week and need to have the minds to meal prep ahead of time.  </w:t>
      </w:r>
    </w:p>
    <w:p w14:paraId="5D3E83A1" w14:textId="77777777" w:rsidR="002A2B14" w:rsidRDefault="008E3BFD" w:rsidP="0061502E">
      <w:pPr>
        <w:ind w:firstLine="720"/>
      </w:pPr>
      <w:commentRangeStart w:id="30"/>
      <w:r>
        <w:t>Publics that travel a lot would not fit this business because they tend to spend most of their time in a hotel or traveling more than the time spent at their home. People who have to travel for work, people who have retired and spending their retirement traveling the world, or people who travel for the adventure and thrill all would not fit in the rate public that would utilize Foodivore to its full potential.</w:t>
      </w:r>
      <w:commentRangeEnd w:id="30"/>
      <w:r>
        <w:rPr>
          <w:rStyle w:val="CommentReference"/>
        </w:rPr>
        <w:commentReference w:id="30"/>
      </w:r>
    </w:p>
    <w:p w14:paraId="0DD7BC0C" w14:textId="77777777" w:rsidR="002A2B14" w:rsidRDefault="008E3BFD" w:rsidP="002A2B14">
      <w:pPr>
        <w:pStyle w:val="Heading1"/>
      </w:pPr>
      <w:r>
        <w:t xml:space="preserve">Strategy </w:t>
      </w:r>
    </w:p>
    <w:p w14:paraId="2855BFA0" w14:textId="77777777" w:rsidR="002A2B14" w:rsidRDefault="008E3BFD" w:rsidP="002A2B14">
      <w:pPr>
        <w:pStyle w:val="Heading2"/>
      </w:pPr>
      <w:r>
        <w:t>Communication Program Objectives</w:t>
      </w:r>
    </w:p>
    <w:p w14:paraId="7CA5177E" w14:textId="77777777" w:rsidR="002A2B14" w:rsidRDefault="008E3BFD" w:rsidP="0094010A">
      <w:pPr>
        <w:ind w:firstLine="720"/>
      </w:pPr>
      <w:r>
        <w:t xml:space="preserve">Working with the three-large campus’ in the Waterloo-Kitchener, we hope to increase sales from students and parents by 50% through increasing awareness of healthy eating and the dangers of consuming processed food due to low funds and their living situation during the 2018-2019 school year through the Foodivore blog, open houses, and farmers market events on campus’. </w:t>
      </w:r>
      <w:r w:rsidR="00C91E23">
        <w:t xml:space="preserve">By being interactive with the students, buy showing and selling artisan products, </w:t>
      </w:r>
      <w:commentRangeStart w:id="31"/>
      <w:r w:rsidR="00EC303B">
        <w:t>and increase Foodivore's email listing that will give students tips, cooking advice and encouragement to keep the healthy living.</w:t>
      </w:r>
      <w:commentRangeEnd w:id="31"/>
      <w:r>
        <w:rPr>
          <w:rStyle w:val="CommentReference"/>
        </w:rPr>
        <w:commentReference w:id="31"/>
      </w:r>
    </w:p>
    <w:p w14:paraId="16E455E2" w14:textId="77777777" w:rsidR="002A2B14" w:rsidRDefault="008E3BFD" w:rsidP="002A2B14">
      <w:pPr>
        <w:pStyle w:val="Heading2"/>
      </w:pPr>
      <w:r>
        <w:t xml:space="preserve">The Strategic Approach </w:t>
      </w:r>
    </w:p>
    <w:p w14:paraId="50BF7101" w14:textId="5DA60CBF" w:rsidR="002A2B14" w:rsidRPr="00A411AC" w:rsidRDefault="008E3BFD" w:rsidP="002A2B14">
      <w:pPr>
        <w:rPr>
          <w:rFonts w:ascii="Times New Roman" w:eastAsia="Times New Roman" w:hAnsi="Times New Roman" w:cs="Times New Roman"/>
          <w:sz w:val="24"/>
        </w:rPr>
      </w:pPr>
      <w:r>
        <w:tab/>
        <w:t xml:space="preserve">In this approach, it is best to approach the strategy both proactive and reactive. The proactive stage of the strategy, we need to prepare for students to decide what their living situation will be, their budgets and what they have time for. Students weeks before classes start, </w:t>
      </w:r>
      <w:commentRangeStart w:id="32"/>
      <w:r>
        <w:t xml:space="preserve">need to find places that can cater to their schedules and budgets. However, in the Waterloo Region with three large, heavily populated Universities in a closed area, there are plenty of students that need a place like Foodivore to cater to them. As a step in the proactive stage, a survey may be </w:t>
      </w:r>
      <w:r>
        <w:lastRenderedPageBreak/>
        <w:t xml:space="preserve">available to students around February. February is when Colleges and Universities start sending out acceptance letters out to future students and it is the same time where returning students start applying for the following years student bank loans and OSAP. Getting </w:t>
      </w:r>
      <w:proofErr w:type="spellStart"/>
      <w:r>
        <w:t>Foodivore's</w:t>
      </w:r>
      <w:proofErr w:type="spellEnd"/>
      <w:r>
        <w:t xml:space="preserve"> name and products in student and parents minds when they are looking at what is </w:t>
      </w:r>
      <w:r w:rsidR="002C1955">
        <w:t>in</w:t>
      </w:r>
      <w:r>
        <w:t xml:space="preserve"> the certain campus'. Having a place like Foodivore could also bring in more students to each campus. Students are more likely to pick a school by a gut feeling about the school, what is in the area is a factor which can help make that choice (Factors to Consider When Choosing a College or University., n.d.).</w:t>
      </w:r>
      <w:commentRangeEnd w:id="32"/>
      <w:r>
        <w:rPr>
          <w:rStyle w:val="CommentReference"/>
        </w:rPr>
        <w:commentReference w:id="33"/>
      </w:r>
      <w:r>
        <w:rPr>
          <w:rStyle w:val="CommentReference"/>
        </w:rPr>
        <w:commentReference w:id="34"/>
      </w:r>
      <w:r>
        <w:rPr>
          <w:rStyle w:val="CommentReference"/>
        </w:rPr>
        <w:commentReference w:id="32"/>
      </w:r>
    </w:p>
    <w:p w14:paraId="0508BAC8" w14:textId="72CB3293" w:rsidR="002A2B14" w:rsidRDefault="008E3BFD" w:rsidP="002C1955">
      <w:pPr>
        <w:ind w:firstLine="720"/>
      </w:pPr>
      <w:r>
        <w:t xml:space="preserve">In the reactive stage, </w:t>
      </w:r>
      <w:r w:rsidR="002C1955">
        <w:t>to</w:t>
      </w:r>
      <w:r>
        <w:t xml:space="preserve"> reach </w:t>
      </w:r>
      <w:r w:rsidR="002C1955">
        <w:t>most of</w:t>
      </w:r>
      <w:r>
        <w:t xml:space="preserve"> the new audience that Foodivore is trying to reach, we </w:t>
      </w:r>
      <w:r w:rsidR="002C1955">
        <w:t>must</w:t>
      </w:r>
      <w:r>
        <w:t xml:space="preserve"> know what the school year is like in general. It is too much to get a detailed school year schedule for each campus because there is too much detail to consider. If Foodivore can generalize a schedule for the school year, then Foodivore can be utilized. During the reactive stage, Foodivore would still be able to follow the artisan season. With school starting in September and end in the in the last week of April, Foodivore can follow both schedules simultaneously while promoting the idea of artisan style cooking and healthy eating.   </w:t>
      </w:r>
      <w:r>
        <w:rPr>
          <w:rStyle w:val="CommentReference"/>
        </w:rPr>
        <w:commentReference w:id="35"/>
      </w:r>
    </w:p>
    <w:p w14:paraId="79CDB574" w14:textId="77777777" w:rsidR="002A2B14" w:rsidRDefault="008E3BFD" w:rsidP="002A2B14">
      <w:r>
        <w:tab/>
        <w:t xml:space="preserve">Getting the Foodivore name out to students will have to be right when the back to school season starts, normally the beginning of August to show students that Foodivore is willing to welcome them and that the students feel like they are not going to struggle with buying food for the year. </w:t>
      </w:r>
    </w:p>
    <w:p w14:paraId="63B71029" w14:textId="77777777" w:rsidR="002A2B14" w:rsidRDefault="008E3BFD" w:rsidP="002A2B14">
      <w:r>
        <w:tab/>
        <w:t xml:space="preserve">Even though the mind behind Foodivore has a daughter, she does not fully understand how college/university students work. Researching the habits of students and how they decide where to buy food, how often do they buy, what types of food, how experienced they are in preparing and cooking meals, time management, what their living space is like, and many more facts about their lives during school will help figure out how to best reach the audience and it can change how the product is presented to the audience as well. By changing how the product is shown to students, like for example having pickled items being presented as a healthy </w:t>
      </w:r>
      <w:r>
        <w:lastRenderedPageBreak/>
        <w:t>alternative for studying for tests and exams. Having a home artisan style meal in their fridge will help them keep the shape and not have to turn to fast food for everyday meals.</w:t>
      </w:r>
      <w:r>
        <w:rPr>
          <w:rStyle w:val="CommentReference"/>
        </w:rPr>
        <w:commentReference w:id="36"/>
      </w:r>
    </w:p>
    <w:p w14:paraId="25F840D5" w14:textId="77777777" w:rsidR="002A2B14" w:rsidRDefault="008E3BFD" w:rsidP="002A2B14">
      <w:pPr>
        <w:pStyle w:val="Heading2"/>
      </w:pPr>
      <w:r>
        <w:t>The Communication Strategy Elements</w:t>
      </w:r>
    </w:p>
    <w:p w14:paraId="3FDBE24E" w14:textId="77777777" w:rsidR="002A2B14" w:rsidRDefault="008E3BFD" w:rsidP="002A2B14">
      <w:r>
        <w:tab/>
        <w:t xml:space="preserve">When starting a strategy, key messages need to bring the entire point of the campaign to the audience. By determining the messages, the rest of the campaign will fall into place and make sense. </w:t>
      </w:r>
    </w:p>
    <w:p w14:paraId="71858EC8" w14:textId="77777777" w:rsidR="002A2B14" w:rsidRDefault="008E3BFD" w:rsidP="002A2B14">
      <w:pPr>
        <w:pStyle w:val="Heading2"/>
      </w:pPr>
      <w:r>
        <w:t>Message Source</w:t>
      </w:r>
    </w:p>
    <w:p w14:paraId="2BC378E8" w14:textId="0FF96B2D" w:rsidR="002A2B14" w:rsidRDefault="008E3BFD" w:rsidP="002A2B14">
      <w:commentRangeStart w:id="37"/>
      <w:r>
        <w:t xml:space="preserve"> </w:t>
      </w:r>
      <w:r w:rsidR="002C1955">
        <w:tab/>
      </w:r>
      <w:r>
        <w:t>The source of the message coming from should be coming from the person that started Foodivore. As a mom, Bonnie has an insight of what it is like for the other side of the school career. Mom's tend to worry if their child is eating enough, functioning to their fullest, and keeping their grades up</w:t>
      </w:r>
      <w:commentRangeEnd w:id="37"/>
      <w:r>
        <w:rPr>
          <w:rStyle w:val="CommentReference"/>
        </w:rPr>
        <w:commentReference w:id="38"/>
      </w:r>
      <w:r>
        <w:rPr>
          <w:rStyle w:val="CommentReference"/>
        </w:rPr>
        <w:commentReference w:id="39"/>
      </w:r>
      <w:r>
        <w:rPr>
          <w:rStyle w:val="CommentReference"/>
        </w:rPr>
        <w:commentReference w:id="40"/>
      </w:r>
      <w:r w:rsidR="00851BAB">
        <w:t xml:space="preserve">.  </w:t>
      </w:r>
      <w:commentRangeStart w:id="41"/>
      <w:commentRangeStart w:id="42"/>
      <w:commentRangeStart w:id="43"/>
      <w:r>
        <w:t>This makes the message coming from Bonnie more meaningful and can better connect with parents. This adds another ‘hat' to Bonnie's collection. Finding common ground makes the audience feel familiar to something new. If a student is new to the area and is feeling homesick, the common ground here between the student and Foodivore is the homestyle meals prepared. The common ground between students, Foodivore and parents are the emotions for the student (making sure that they are eating the right foods) and the want for more healthy places for students to go to fill their fridge.</w:t>
      </w:r>
      <w:commentRangeEnd w:id="43"/>
      <w:r>
        <w:rPr>
          <w:rStyle w:val="CommentReference"/>
        </w:rPr>
        <w:commentReference w:id="44"/>
      </w:r>
      <w:commentRangeEnd w:id="42"/>
      <w:r>
        <w:rPr>
          <w:rStyle w:val="CommentReference"/>
        </w:rPr>
        <w:commentReference w:id="45"/>
      </w:r>
      <w:commentRangeEnd w:id="41"/>
      <w:r>
        <w:rPr>
          <w:rStyle w:val="CommentReference"/>
        </w:rPr>
        <w:commentReference w:id="46"/>
      </w:r>
      <w:r>
        <w:rPr>
          <w:rStyle w:val="CommentReference"/>
        </w:rPr>
        <w:commentReference w:id="47"/>
      </w:r>
      <w:r>
        <w:rPr>
          <w:rStyle w:val="CommentReference"/>
        </w:rPr>
        <w:commentReference w:id="37"/>
      </w:r>
      <w:r>
        <w:rPr>
          <w:rStyle w:val="CommentReference"/>
        </w:rPr>
        <w:commentReference w:id="41"/>
      </w:r>
      <w:r>
        <w:rPr>
          <w:rStyle w:val="CommentReference"/>
        </w:rPr>
        <w:commentReference w:id="42"/>
      </w:r>
      <w:r>
        <w:rPr>
          <w:rStyle w:val="CommentReference"/>
        </w:rPr>
        <w:commentReference w:id="43"/>
      </w:r>
    </w:p>
    <w:p w14:paraId="31363E16" w14:textId="77777777" w:rsidR="002A2B14" w:rsidRPr="00E8570E" w:rsidRDefault="008E3BFD" w:rsidP="002A2B14">
      <w:pPr>
        <w:pStyle w:val="Heading2"/>
      </w:pPr>
      <w:r>
        <w:t>The Message Appeals</w:t>
      </w:r>
    </w:p>
    <w:p w14:paraId="08F8A192" w14:textId="0BECA16C" w:rsidR="002A2B14" w:rsidRDefault="008E3BFD" w:rsidP="002A2B14">
      <w:r>
        <w:t xml:space="preserve"> </w:t>
      </w:r>
      <w:r w:rsidR="002C1955">
        <w:tab/>
      </w:r>
      <w:r>
        <w:t xml:space="preserve">The message is meant to hit the emotions. The parents should feel concern and worried about the student eating properly and then reassured that they are close to a place that will give them the nutrition that they need. Parents will feel like it is the right choice that they sent their </w:t>
      </w:r>
      <w:r>
        <w:rPr>
          <w:rStyle w:val="CommentReference"/>
        </w:rPr>
        <w:commentReference w:id="48"/>
      </w:r>
      <w:r>
        <w:t xml:space="preserve">kid to the school with a place that sells artisan home-styled meals that are prepared, no matter how busy the student gets. </w:t>
      </w:r>
    </w:p>
    <w:p w14:paraId="512C0D17" w14:textId="77777777" w:rsidR="002A2B14" w:rsidRDefault="008E3BFD" w:rsidP="002A2B14">
      <w:pPr>
        <w:pStyle w:val="Heading2"/>
      </w:pPr>
      <w:r>
        <w:lastRenderedPageBreak/>
        <w:t xml:space="preserve">The Actual Verbal and Nonverbal Communication </w:t>
      </w:r>
    </w:p>
    <w:p w14:paraId="21FF12FC" w14:textId="7510DDDD" w:rsidR="002A2B14" w:rsidRDefault="008E3BFD" w:rsidP="002A2B14">
      <w:commentRangeStart w:id="49"/>
      <w:r>
        <w:t xml:space="preserve"> </w:t>
      </w:r>
      <w:r w:rsidR="002C1955">
        <w:tab/>
      </w:r>
      <w:r>
        <w:t xml:space="preserve">The nonverbal communicated messages will include the look of the meal when served. The look of food will encourage the purchase of meals that are better than the normal fast food options. Bonnie makes these meals herself so there is not a risk of the images being photoshopped to look better on television or print ad. The Foodivore blog includes photos of recipes and ingredients so the parents and students can see how it will look when finished and it reassures parents that they know exactly what is going into the meal. No added preservatives and fillers. Other nonverbal messages will be visual aids for the students that are not as experienced as other students when it comes to cooking and preparing.  </w:t>
      </w:r>
      <w:commentRangeEnd w:id="49"/>
      <w:r>
        <w:rPr>
          <w:rStyle w:val="CommentReference"/>
        </w:rPr>
        <w:commentReference w:id="50"/>
      </w:r>
      <w:r>
        <w:rPr>
          <w:rStyle w:val="CommentReference"/>
        </w:rPr>
        <w:commentReference w:id="49"/>
      </w:r>
    </w:p>
    <w:p w14:paraId="3B470AE3" w14:textId="17755939" w:rsidR="002A2B14" w:rsidRDefault="008E3BFD" w:rsidP="002A2B14">
      <w:commentRangeStart w:id="51"/>
      <w:r>
        <w:t xml:space="preserve"> </w:t>
      </w:r>
      <w:r w:rsidR="002C1955">
        <w:tab/>
      </w:r>
      <w:r>
        <w:t>Verbal messages will include words that spark emotion and can connect back to the audience</w:t>
      </w:r>
      <w:r w:rsidR="002C1955">
        <w:t xml:space="preserve">. </w:t>
      </w:r>
      <w:r>
        <w:t xml:space="preserve">These words may include healthy eating, vegan and vegetarian-friendly, </w:t>
      </w:r>
      <w:r w:rsidR="002C1955">
        <w:t>quick,</w:t>
      </w:r>
      <w:r>
        <w:t xml:space="preserve"> and fulfilling, home-style and comfort food.</w:t>
      </w:r>
      <w:r w:rsidR="002C1955">
        <w:t xml:space="preserve"> </w:t>
      </w:r>
      <w:r>
        <w:t xml:space="preserve">When students become stressed due to a high command from course load and professors, ‘comfort food' is usually the way that students turn too which typically tends to be fast food. These are called trigger words. "Trigger words can sometimes be so personal that other people can't be expected to foresee that their use of the word or phrase will be a trauma trigger. But there are some topics that are predictable triggers" (Trigger Words, 2015). Words like comfort food will trigger something in the brain that when said, the person will stop and think ‘I want to eat that.'  </w:t>
      </w:r>
      <w:r>
        <w:rPr>
          <w:rStyle w:val="CommentReference"/>
        </w:rPr>
        <w:commentReference w:id="52"/>
      </w:r>
      <w:r>
        <w:rPr>
          <w:rStyle w:val="CommentReference"/>
        </w:rPr>
        <w:commentReference w:id="53"/>
      </w:r>
      <w:commentRangeEnd w:id="51"/>
      <w:r>
        <w:rPr>
          <w:rStyle w:val="CommentReference"/>
        </w:rPr>
        <w:commentReference w:id="51"/>
      </w:r>
    </w:p>
    <w:p w14:paraId="64BA525B" w14:textId="77777777" w:rsidR="008127A0" w:rsidRDefault="008E3BFD" w:rsidP="002A2B14">
      <w:r>
        <w:tab/>
        <w:t xml:space="preserve">These messages will </w:t>
      </w:r>
      <w:r w:rsidR="006903F6">
        <w:t>be</w:t>
      </w:r>
      <w:r>
        <w:t xml:space="preserve"> blog posts, through the</w:t>
      </w:r>
      <w:commentRangeStart w:id="54"/>
      <w:r w:rsidR="006903F6">
        <w:t xml:space="preserve"> email list, and Facebook posts. These are the vehicles to use until Foodivore can expand and have someone else focus on social media postings and using more platforms. Having this extra person taking on this role with reducing the workload on the owner who is solo in this business.   </w:t>
      </w:r>
      <w:commentRangeEnd w:id="54"/>
      <w:r>
        <w:rPr>
          <w:rStyle w:val="CommentReference"/>
        </w:rPr>
        <w:commentReference w:id="55"/>
      </w:r>
      <w:r>
        <w:rPr>
          <w:rStyle w:val="CommentReference"/>
        </w:rPr>
        <w:commentReference w:id="54"/>
      </w:r>
    </w:p>
    <w:p w14:paraId="60C2DB79" w14:textId="77777777" w:rsidR="002A2B14" w:rsidRDefault="008E3BFD" w:rsidP="002A2B14">
      <w:pPr>
        <w:pStyle w:val="Heading2"/>
      </w:pPr>
      <w:r>
        <w:t xml:space="preserve">The Nonverbal Communication Elements </w:t>
      </w:r>
    </w:p>
    <w:p w14:paraId="2E6A9BF5" w14:textId="36B08EAD" w:rsidR="002A2B14" w:rsidRDefault="008E3BFD" w:rsidP="002C1955">
      <w:pPr>
        <w:ind w:firstLine="720"/>
      </w:pPr>
      <w:commentRangeStart w:id="56"/>
      <w:commentRangeStart w:id="57"/>
      <w:r>
        <w:t xml:space="preserve">A part of the appeal of food is presentation, texture, and colors. If the food looks good, the more likely the person is going to like the food that was given to them. When students and </w:t>
      </w:r>
      <w:r>
        <w:lastRenderedPageBreak/>
        <w:t xml:space="preserve">parents are scrolling through </w:t>
      </w:r>
      <w:commentRangeEnd w:id="57"/>
      <w:r>
        <w:rPr>
          <w:rStyle w:val="CommentReference"/>
        </w:rPr>
        <w:commentReference w:id="58"/>
      </w:r>
      <w:r>
        <w:rPr>
          <w:rStyle w:val="CommentReference"/>
        </w:rPr>
        <w:commentReference w:id="59"/>
      </w:r>
      <w:commentRangeEnd w:id="56"/>
      <w:r>
        <w:t>Foodivore’s</w:t>
      </w:r>
      <w:commentRangeStart w:id="60"/>
      <w:r>
        <w:t xml:space="preserve"> blog, the colors are going to catch the eye faster than reading the title of that dish or product. Having different colors of veggies makes the product look appealing to the eye. With greens, oranges, and reds, the consumer will overall feel healthier just looking at it. Bread, cereals, pasta, and crackers all have a few things in common, they all shared the same color; beige. This is called the ‘beige diet' "simply beige is all the rage for all the wrong reasons. …all that is quick, cheap, and convenient is directing many to the cracker, cereal, and cookie aisles, leading to a high-fat and highly processed ‘beige diet' that is nutrient impaired" (Color Me Healthy – Eating for a Rainbow of Benefits, n.d.). When including different colors of produce into a meal a chemical called ‘phytochemicals' which only occur naturally in plants and are thought to work synergistically with vitamins, minerals, and fiber in whole foods which add a lower disease risk (Color Me Healthy – Eating for a Rainbow of Benefits, n.d.). By having these visuals, they encourage having meals with as many different colors as possible in a meal, they also provide vitamins that are missing in the fast food and beige diet.  </w:t>
      </w:r>
      <w:commentRangeEnd w:id="60"/>
      <w:r>
        <w:rPr>
          <w:rStyle w:val="CommentReference"/>
        </w:rPr>
        <w:commentReference w:id="61"/>
      </w:r>
      <w:r>
        <w:rPr>
          <w:rStyle w:val="CommentReference"/>
        </w:rPr>
        <w:commentReference w:id="56"/>
      </w:r>
      <w:r>
        <w:rPr>
          <w:rStyle w:val="CommentReference"/>
        </w:rPr>
        <w:commentReference w:id="57"/>
      </w:r>
      <w:r>
        <w:rPr>
          <w:rStyle w:val="CommentReference"/>
        </w:rPr>
        <w:commentReference w:id="60"/>
      </w:r>
    </w:p>
    <w:p w14:paraId="408833AE" w14:textId="77777777" w:rsidR="002A2B14" w:rsidRDefault="008E3BFD" w:rsidP="002A2B14">
      <w:pPr>
        <w:pStyle w:val="Heading2"/>
      </w:pPr>
      <w:r>
        <w:t>Slogan</w:t>
      </w:r>
    </w:p>
    <w:p w14:paraId="44337E2A" w14:textId="77777777" w:rsidR="006B00A9" w:rsidRDefault="008E3BFD" w:rsidP="002A2B14">
      <w:r>
        <w:tab/>
        <w:t xml:space="preserve">Since the beginning, Foodivore has been using this slogan “Eat Better. Feel Better. Spend Less.” In this campaign this slogan could be changed to “eat lightly, breathe deeply, live moderately, cultivate cheerfulness, and maintain an interest in life”. This new slogan not only includes healthy eating, it is also including adding positive vibes to a life that a person could have. Having this slogan geared towards students, it can encourage positive mental health with the help of better eating, letting go of stress and to maintain an interest in life. </w:t>
      </w:r>
    </w:p>
    <w:p w14:paraId="067BF6F0" w14:textId="77777777" w:rsidR="002A2B14" w:rsidRDefault="008E3BFD" w:rsidP="006B00A9">
      <w:pPr>
        <w:ind w:firstLine="720"/>
      </w:pPr>
      <w:r>
        <w:t xml:space="preserve">Students struggle with their mental health throughout the </w:t>
      </w:r>
      <w:r w:rsidR="006903F6">
        <w:t xml:space="preserve">school year to due stress from classwork, jobs, home life and something that does not help is eating foods with trans-fat, greasy, heavy, and tends to weight you down. </w:t>
      </w:r>
    </w:p>
    <w:p w14:paraId="5CBD1B52" w14:textId="77777777" w:rsidR="000626BA" w:rsidRDefault="008E3BFD" w:rsidP="000626BA">
      <w:pPr>
        <w:pStyle w:val="Heading1"/>
      </w:pPr>
      <w:r>
        <w:lastRenderedPageBreak/>
        <w:t>Tactics, Schedule, and Budget</w:t>
      </w:r>
    </w:p>
    <w:p w14:paraId="5DCDF33A" w14:textId="77777777" w:rsidR="000626BA" w:rsidRDefault="008E3BFD" w:rsidP="000626BA">
      <w:pPr>
        <w:pStyle w:val="Heading2"/>
      </w:pPr>
      <w:r>
        <w:t>Tactics</w:t>
      </w:r>
    </w:p>
    <w:p w14:paraId="40F8DB20" w14:textId="77777777" w:rsidR="000626BA" w:rsidRDefault="008E3BFD" w:rsidP="000626BA">
      <w:pPr>
        <w:pStyle w:val="NormalWeb"/>
        <w:spacing w:before="0" w:beforeAutospacing="0" w:after="0" w:afterAutospacing="0" w:line="480" w:lineRule="auto"/>
        <w:rPr>
          <w:rFonts w:ascii="Arial" w:hAnsi="Arial" w:cs="Arial"/>
          <w:color w:val="000000"/>
          <w:sz w:val="22"/>
          <w:szCs w:val="22"/>
        </w:rPr>
      </w:pPr>
      <w:r>
        <w:tab/>
        <w:t xml:space="preserve"> </w:t>
      </w:r>
      <w:r>
        <w:rPr>
          <w:rFonts w:ascii="Arial" w:hAnsi="Arial" w:cs="Arial"/>
          <w:color w:val="000000"/>
          <w:sz w:val="22"/>
          <w:szCs w:val="22"/>
        </w:rPr>
        <w:t>Foodivore</w:t>
      </w:r>
      <w:r w:rsidRPr="009555B8">
        <w:rPr>
          <w:rFonts w:ascii="Arial" w:hAnsi="Arial" w:cs="Arial"/>
          <w:color w:val="000000"/>
          <w:sz w:val="22"/>
          <w:szCs w:val="22"/>
        </w:rPr>
        <w:t>, during the artisan harvest year, uses open houses to let the public come in, place orders, meet new people, see old friends, talk wit</w:t>
      </w:r>
      <w:r>
        <w:rPr>
          <w:rFonts w:ascii="Arial" w:hAnsi="Arial" w:cs="Arial"/>
          <w:color w:val="000000"/>
          <w:sz w:val="22"/>
          <w:szCs w:val="22"/>
        </w:rPr>
        <w:t>h Bonnie (the mind behind Foodiv</w:t>
      </w:r>
      <w:r w:rsidRPr="009555B8">
        <w:rPr>
          <w:rFonts w:ascii="Arial" w:hAnsi="Arial" w:cs="Arial"/>
          <w:color w:val="000000"/>
          <w:sz w:val="22"/>
          <w:szCs w:val="22"/>
        </w:rPr>
        <w:t xml:space="preserve">ore), and celebrate the artisan culture. With a new campaign, new strategy, and expanding to a new public, new tactics will have to accommodate the change. </w:t>
      </w:r>
    </w:p>
    <w:p w14:paraId="25FB3969" w14:textId="471D0134" w:rsidR="000626BA" w:rsidRDefault="008E3BFD" w:rsidP="00085AC2">
      <w:pPr>
        <w:pStyle w:val="NormalWeb"/>
        <w:spacing w:before="0" w:beforeAutospacing="0" w:after="0" w:afterAutospacing="0" w:line="480" w:lineRule="auto"/>
        <w:ind w:firstLine="720"/>
        <w:rPr>
          <w:rFonts w:ascii="Arial" w:hAnsi="Arial" w:cs="Arial"/>
          <w:color w:val="000000"/>
          <w:sz w:val="22"/>
          <w:szCs w:val="22"/>
        </w:rPr>
      </w:pPr>
      <w:r>
        <w:rPr>
          <w:rFonts w:ascii="Arial" w:hAnsi="Arial" w:cs="Arial"/>
          <w:color w:val="000000"/>
          <w:sz w:val="22"/>
          <w:szCs w:val="22"/>
        </w:rPr>
        <w:t xml:space="preserve">Since her current audience is used to her open houses during the traditional artisan season. Those will not change, however, with a new student-based public, they may not be able to come to those open houses or Bonnies' house and kitchen may not be able to have the room that will fit a large group of people that Bonnie is not used to having.  </w:t>
      </w:r>
      <w:r>
        <w:rPr>
          <w:rStyle w:val="CommentReference"/>
        </w:rPr>
        <w:commentReference w:id="62"/>
      </w:r>
    </w:p>
    <w:p w14:paraId="03BCE618" w14:textId="77777777" w:rsidR="0039441D" w:rsidRDefault="008E3BFD" w:rsidP="000626BA">
      <w:pPr>
        <w:pStyle w:val="NormalWeb"/>
        <w:spacing w:before="0" w:beforeAutospacing="0" w:after="0" w:afterAutospacing="0" w:line="480" w:lineRule="auto"/>
        <w:rPr>
          <w:rFonts w:ascii="Arial" w:hAnsi="Arial" w:cs="Arial"/>
          <w:color w:val="000000"/>
          <w:sz w:val="22"/>
          <w:szCs w:val="22"/>
        </w:rPr>
      </w:pPr>
      <w:r>
        <w:rPr>
          <w:rFonts w:ascii="Arial" w:hAnsi="Arial" w:cs="Arial"/>
          <w:color w:val="000000"/>
          <w:sz w:val="22"/>
          <w:szCs w:val="22"/>
        </w:rPr>
        <w:tab/>
        <w:t xml:space="preserve">Having special events that can bring Foodivore to students is a way to get out of the kitchen and meet new people and give Bonnie and chance to interact with the student population. </w:t>
      </w:r>
      <w:commentRangeStart w:id="63"/>
      <w:commentRangeStart w:id="64"/>
      <w:r w:rsidR="006F6A80">
        <w:rPr>
          <w:rFonts w:ascii="Arial" w:hAnsi="Arial" w:cs="Arial"/>
          <w:color w:val="000000"/>
          <w:sz w:val="22"/>
          <w:szCs w:val="22"/>
        </w:rPr>
        <w:t xml:space="preserve">These events can be promoted on Facebook, it also can make tracking the number of people </w:t>
      </w:r>
      <w:commentRangeEnd w:id="64"/>
      <w:r>
        <w:rPr>
          <w:rStyle w:val="CommentReference"/>
        </w:rPr>
        <w:commentReference w:id="65"/>
      </w:r>
      <w:commentRangeEnd w:id="63"/>
      <w:r>
        <w:rPr>
          <w:rFonts w:ascii="Arial" w:hAnsi="Arial" w:cs="Arial"/>
          <w:color w:val="000000"/>
          <w:sz w:val="22"/>
          <w:szCs w:val="22"/>
        </w:rPr>
        <w:t>who are interested and who and going to the event so Foodivore</w:t>
      </w:r>
      <w:commentRangeStart w:id="66"/>
      <w:commentRangeStart w:id="67"/>
      <w:r>
        <w:rPr>
          <w:rFonts w:ascii="Arial" w:hAnsi="Arial" w:cs="Arial"/>
          <w:color w:val="000000"/>
          <w:sz w:val="22"/>
          <w:szCs w:val="22"/>
        </w:rPr>
        <w:t xml:space="preserve"> can make sure that she brings enough product for the number of people that will be going. Facebook can also direct the event to certain Facebook groups that are student groups, healthy eating groups, work out groups, international student groups, mom groups etc.  </w:t>
      </w:r>
      <w:commentRangeEnd w:id="67"/>
      <w:r>
        <w:rPr>
          <w:rStyle w:val="CommentReference"/>
        </w:rPr>
        <w:commentReference w:id="68"/>
      </w:r>
      <w:commentRangeEnd w:id="66"/>
      <w:r>
        <w:rPr>
          <w:rStyle w:val="CommentReference"/>
        </w:rPr>
        <w:commentReference w:id="69"/>
      </w:r>
      <w:r>
        <w:rPr>
          <w:rStyle w:val="CommentReference"/>
        </w:rPr>
        <w:commentReference w:id="63"/>
      </w:r>
      <w:r>
        <w:rPr>
          <w:rStyle w:val="CommentReference"/>
        </w:rPr>
        <w:commentReference w:id="64"/>
      </w:r>
      <w:r>
        <w:rPr>
          <w:rStyle w:val="CommentReference"/>
        </w:rPr>
        <w:commentReference w:id="66"/>
      </w:r>
      <w:r>
        <w:rPr>
          <w:rStyle w:val="CommentReference"/>
        </w:rPr>
        <w:commentReference w:id="67"/>
      </w:r>
    </w:p>
    <w:p w14:paraId="2C7E6E82" w14:textId="77777777" w:rsidR="000626BA" w:rsidRDefault="008E3BFD" w:rsidP="000626BA">
      <w:pPr>
        <w:pStyle w:val="NormalWeb"/>
        <w:spacing w:before="0" w:beforeAutospacing="0" w:after="0" w:afterAutospacing="0" w:line="480" w:lineRule="auto"/>
        <w:rPr>
          <w:rFonts w:ascii="Arial" w:hAnsi="Arial" w:cs="Arial"/>
          <w:color w:val="000000"/>
          <w:sz w:val="22"/>
          <w:szCs w:val="22"/>
        </w:rPr>
      </w:pPr>
      <w:r>
        <w:rPr>
          <w:rFonts w:ascii="Arial" w:hAnsi="Arial" w:cs="Arial"/>
          <w:color w:val="000000"/>
          <w:sz w:val="22"/>
          <w:szCs w:val="22"/>
        </w:rPr>
        <w:t>Special events to be considered should be:</w:t>
      </w:r>
    </w:p>
    <w:p w14:paraId="0962412E" w14:textId="77777777" w:rsidR="000626BA" w:rsidRPr="00975903" w:rsidRDefault="008E3BFD" w:rsidP="000626BA">
      <w:pPr>
        <w:pStyle w:val="NormalWeb"/>
        <w:numPr>
          <w:ilvl w:val="0"/>
          <w:numId w:val="2"/>
        </w:numPr>
        <w:spacing w:before="0" w:beforeAutospacing="0" w:after="0" w:afterAutospacing="0" w:line="480" w:lineRule="auto"/>
        <w:rPr>
          <w:rFonts w:ascii="Arial" w:hAnsi="Arial" w:cs="Arial"/>
          <w:sz w:val="22"/>
          <w:szCs w:val="22"/>
        </w:rPr>
      </w:pPr>
      <w:r w:rsidRPr="00975903">
        <w:rPr>
          <w:rFonts w:ascii="Arial" w:hAnsi="Arial" w:cs="Arial"/>
          <w:sz w:val="22"/>
          <w:szCs w:val="22"/>
        </w:rPr>
        <w:t xml:space="preserve">Holiday events </w:t>
      </w:r>
      <w:r w:rsidR="0039441D">
        <w:rPr>
          <w:rFonts w:ascii="Arial" w:hAnsi="Arial" w:cs="Arial"/>
          <w:sz w:val="22"/>
          <w:szCs w:val="22"/>
        </w:rPr>
        <w:t>(Thanksgiving, Christmas, Easter)</w:t>
      </w:r>
    </w:p>
    <w:p w14:paraId="196B2DEC" w14:textId="77777777" w:rsidR="000626BA" w:rsidRDefault="008E3BFD" w:rsidP="000626BA">
      <w:pPr>
        <w:pStyle w:val="NormalWeb"/>
        <w:numPr>
          <w:ilvl w:val="0"/>
          <w:numId w:val="2"/>
        </w:numPr>
        <w:spacing w:before="0" w:beforeAutospacing="0" w:after="0" w:afterAutospacing="0" w:line="480" w:lineRule="auto"/>
        <w:rPr>
          <w:rFonts w:ascii="Arial" w:hAnsi="Arial" w:cs="Arial"/>
          <w:sz w:val="22"/>
          <w:szCs w:val="22"/>
        </w:rPr>
      </w:pPr>
      <w:r w:rsidRPr="00975903">
        <w:rPr>
          <w:rFonts w:ascii="Arial" w:hAnsi="Arial" w:cs="Arial"/>
          <w:sz w:val="22"/>
          <w:szCs w:val="22"/>
        </w:rPr>
        <w:t xml:space="preserve">Farmer Market days </w:t>
      </w:r>
    </w:p>
    <w:p w14:paraId="3FCD70A7" w14:textId="77777777" w:rsidR="000626BA" w:rsidRDefault="008E3BFD" w:rsidP="000626BA">
      <w:pPr>
        <w:pStyle w:val="NormalWeb"/>
        <w:numPr>
          <w:ilvl w:val="0"/>
          <w:numId w:val="2"/>
        </w:numPr>
        <w:spacing w:before="0" w:beforeAutospacing="0" w:after="0" w:afterAutospacing="0" w:line="480" w:lineRule="auto"/>
        <w:rPr>
          <w:rFonts w:ascii="Arial" w:hAnsi="Arial" w:cs="Arial"/>
          <w:sz w:val="22"/>
          <w:szCs w:val="22"/>
        </w:rPr>
      </w:pPr>
      <w:r>
        <w:rPr>
          <w:rFonts w:ascii="Arial" w:hAnsi="Arial" w:cs="Arial"/>
          <w:sz w:val="22"/>
          <w:szCs w:val="22"/>
        </w:rPr>
        <w:t>Social events</w:t>
      </w:r>
      <w:r w:rsidR="0039441D">
        <w:rPr>
          <w:rFonts w:ascii="Arial" w:hAnsi="Arial" w:cs="Arial"/>
          <w:sz w:val="22"/>
          <w:szCs w:val="22"/>
        </w:rPr>
        <w:t xml:space="preserve"> (Fundraisers, music events, culture fairs, etc.)</w:t>
      </w:r>
    </w:p>
    <w:p w14:paraId="4767A02B" w14:textId="77777777" w:rsidR="000626BA" w:rsidRDefault="008E3BFD" w:rsidP="000626BA">
      <w:pPr>
        <w:pStyle w:val="NormalWeb"/>
        <w:numPr>
          <w:ilvl w:val="0"/>
          <w:numId w:val="2"/>
        </w:numPr>
        <w:spacing w:before="0" w:beforeAutospacing="0" w:after="0" w:afterAutospacing="0" w:line="480" w:lineRule="auto"/>
        <w:rPr>
          <w:rFonts w:ascii="Arial" w:hAnsi="Arial" w:cs="Arial"/>
          <w:sz w:val="22"/>
          <w:szCs w:val="22"/>
        </w:rPr>
      </w:pPr>
      <w:r>
        <w:rPr>
          <w:rFonts w:ascii="Arial" w:hAnsi="Arial" w:cs="Arial"/>
          <w:sz w:val="22"/>
          <w:szCs w:val="22"/>
        </w:rPr>
        <w:t>Artistic events</w:t>
      </w:r>
      <w:r w:rsidR="0039441D">
        <w:rPr>
          <w:rFonts w:ascii="Arial" w:hAnsi="Arial" w:cs="Arial"/>
          <w:sz w:val="22"/>
          <w:szCs w:val="22"/>
        </w:rPr>
        <w:t xml:space="preserve"> (art galleries, museum exhibit showings, etc.)</w:t>
      </w:r>
    </w:p>
    <w:p w14:paraId="6D7861DE" w14:textId="77777777" w:rsidR="000626BA" w:rsidRDefault="008E3BFD" w:rsidP="000626BA">
      <w:pPr>
        <w:pStyle w:val="NormalWeb"/>
        <w:spacing w:before="0" w:beforeAutospacing="0" w:after="0" w:afterAutospacing="0" w:line="480" w:lineRule="auto"/>
        <w:ind w:firstLine="360"/>
        <w:rPr>
          <w:rFonts w:ascii="Arial" w:hAnsi="Arial" w:cs="Arial"/>
          <w:sz w:val="22"/>
          <w:szCs w:val="22"/>
        </w:rPr>
      </w:pPr>
      <w:commentRangeStart w:id="70"/>
      <w:r>
        <w:rPr>
          <w:rFonts w:ascii="Arial" w:hAnsi="Arial" w:cs="Arial"/>
          <w:sz w:val="22"/>
          <w:szCs w:val="22"/>
        </w:rPr>
        <w:t xml:space="preserve">Student events are commonly either on or off campus' which are often more social than any other event type that is thrown at students. This allows Bonnie to interact with her audience, start to see familiar faces at different events and makes her and her brand known on college </w:t>
      </w:r>
      <w:r>
        <w:rPr>
          <w:rFonts w:ascii="Arial" w:hAnsi="Arial" w:cs="Arial"/>
          <w:sz w:val="22"/>
          <w:szCs w:val="22"/>
        </w:rPr>
        <w:lastRenderedPageBreak/>
        <w:t xml:space="preserve">campus'. At these types of events, </w:t>
      </w:r>
      <w:commentRangeEnd w:id="70"/>
      <w:r>
        <w:rPr>
          <w:rStyle w:val="CommentReference"/>
        </w:rPr>
        <w:commentReference w:id="71"/>
      </w:r>
      <w:r>
        <w:rPr>
          <w:rFonts w:ascii="Arial" w:hAnsi="Arial" w:cs="Arial"/>
          <w:sz w:val="22"/>
          <w:szCs w:val="22"/>
        </w:rPr>
        <w:t xml:space="preserve">Foodivore’s key messages will follow to each event that Foodivore was going to. </w:t>
      </w:r>
      <w:r>
        <w:rPr>
          <w:rStyle w:val="CommentReference"/>
        </w:rPr>
        <w:commentReference w:id="70"/>
      </w:r>
    </w:p>
    <w:p w14:paraId="019B2AB2" w14:textId="77777777" w:rsidR="000626BA" w:rsidRDefault="008E3BFD" w:rsidP="000626BA">
      <w:pPr>
        <w:pStyle w:val="NormalWeb"/>
        <w:spacing w:before="0" w:beforeAutospacing="0" w:after="0" w:afterAutospacing="0" w:line="480" w:lineRule="auto"/>
        <w:ind w:firstLine="720"/>
        <w:rPr>
          <w:rFonts w:ascii="Arial" w:hAnsi="Arial" w:cs="Arial"/>
          <w:sz w:val="22"/>
          <w:szCs w:val="22"/>
        </w:rPr>
      </w:pPr>
      <w:commentRangeStart w:id="72"/>
      <w:r>
        <w:rPr>
          <w:rFonts w:ascii="Arial" w:hAnsi="Arial" w:cs="Arial"/>
          <w:sz w:val="22"/>
          <w:szCs w:val="22"/>
        </w:rPr>
        <w:t xml:space="preserve">The main advantages to going to the listed events are that they are social events. It allows Bonnie to socialize and talk to her audience about her products and her messages and overall, easier to network with students entering the workforce for the first time. Other events like sports events and educational events may not be ideal for </w:t>
      </w:r>
      <w:r>
        <w:rPr>
          <w:rStyle w:val="CommentReference"/>
        </w:rPr>
        <w:commentReference w:id="73"/>
      </w:r>
      <w:commentRangeEnd w:id="72"/>
      <w:r>
        <w:rPr>
          <w:rStyle w:val="CommentReference"/>
        </w:rPr>
        <w:commentReference w:id="74"/>
      </w:r>
      <w:r>
        <w:rPr>
          <w:rFonts w:ascii="Arial" w:hAnsi="Arial" w:cs="Arial"/>
          <w:sz w:val="22"/>
          <w:szCs w:val="22"/>
        </w:rPr>
        <w:t xml:space="preserve">Foodivore because they are too high energy with a high volume of people. Foodivore would not be able to get her message or talk to the people that ask her questions because of the high volume of noise. It would be odd to see a table that’s selling pickled and canned goods at a Kitchener Ranger Game. People would have to carry around heavy glass jars to their seats and when they are walking around. It would look unprofessional and uncomfortable to be stuck in a tight spot with people everywhere without any room to move or breathe. Foodivore would have to worry about theft and constantly keeping an eye on the money she has gained and to make sure no one walked away with product unpaid for. </w:t>
      </w:r>
      <w:r>
        <w:rPr>
          <w:rStyle w:val="CommentReference"/>
        </w:rPr>
        <w:commentReference w:id="72"/>
      </w:r>
    </w:p>
    <w:p w14:paraId="29A843F5" w14:textId="77777777" w:rsidR="000626BA" w:rsidRDefault="008E3BFD" w:rsidP="000626BA">
      <w:pPr>
        <w:pStyle w:val="NormalWeb"/>
        <w:spacing w:before="0" w:beforeAutospacing="0" w:after="0" w:afterAutospacing="0" w:line="480" w:lineRule="auto"/>
        <w:ind w:firstLine="720"/>
        <w:rPr>
          <w:rFonts w:ascii="Arial" w:hAnsi="Arial" w:cs="Arial"/>
          <w:sz w:val="22"/>
          <w:szCs w:val="22"/>
        </w:rPr>
      </w:pPr>
      <w:commentRangeStart w:id="75"/>
      <w:r>
        <w:rPr>
          <w:rFonts w:ascii="Arial" w:hAnsi="Arial" w:cs="Arial"/>
          <w:sz w:val="22"/>
          <w:szCs w:val="22"/>
        </w:rPr>
        <w:t xml:space="preserve">A disadvantage of the listed events would be the uncertain amount of people that might be attending that event to make sure that </w:t>
      </w:r>
      <w:commentRangeEnd w:id="75"/>
      <w:r>
        <w:rPr>
          <w:rStyle w:val="CommentReference"/>
        </w:rPr>
        <w:commentReference w:id="76"/>
      </w:r>
      <w:r>
        <w:rPr>
          <w:rFonts w:ascii="Arial" w:hAnsi="Arial" w:cs="Arial"/>
          <w:sz w:val="22"/>
          <w:szCs w:val="22"/>
        </w:rPr>
        <w:t>Foodivore</w:t>
      </w:r>
      <w:commentRangeStart w:id="77"/>
      <w:commentRangeStart w:id="78"/>
      <w:commentRangeStart w:id="79"/>
      <w:commentRangeStart w:id="80"/>
      <w:r>
        <w:rPr>
          <w:rFonts w:ascii="Arial" w:hAnsi="Arial" w:cs="Arial"/>
          <w:sz w:val="22"/>
          <w:szCs w:val="22"/>
        </w:rPr>
        <w:t xml:space="preserve"> has enough product with her to cater to the number of people. This could be easily solved by asking whoever is in charge of the event for a guest list and ask for the event to ask for any allergies for people attending this event.  </w:t>
      </w:r>
      <w:commentRangeEnd w:id="80"/>
      <w:r>
        <w:rPr>
          <w:rStyle w:val="CommentReference"/>
        </w:rPr>
        <w:commentReference w:id="81"/>
      </w:r>
      <w:commentRangeEnd w:id="78"/>
      <w:commentRangeEnd w:id="79"/>
      <w:r>
        <w:rPr>
          <w:rStyle w:val="CommentReference"/>
        </w:rPr>
        <w:commentReference w:id="82"/>
      </w:r>
      <w:commentRangeEnd w:id="77"/>
      <w:r>
        <w:rPr>
          <w:rStyle w:val="CommentReference"/>
        </w:rPr>
        <w:commentReference w:id="75"/>
      </w:r>
      <w:r>
        <w:rPr>
          <w:rStyle w:val="CommentReference"/>
        </w:rPr>
        <w:commentReference w:id="77"/>
      </w:r>
      <w:r>
        <w:rPr>
          <w:rStyle w:val="CommentReference"/>
        </w:rPr>
        <w:commentReference w:id="78"/>
      </w:r>
      <w:r>
        <w:rPr>
          <w:rStyle w:val="CommentReference"/>
        </w:rPr>
        <w:commentReference w:id="79"/>
      </w:r>
      <w:r>
        <w:rPr>
          <w:rStyle w:val="CommentReference"/>
        </w:rPr>
        <w:commentReference w:id="80"/>
      </w:r>
    </w:p>
    <w:p w14:paraId="322FC756" w14:textId="77777777" w:rsidR="000626BA" w:rsidRDefault="008E3BFD" w:rsidP="000626BA">
      <w:pPr>
        <w:pStyle w:val="Heading2"/>
      </w:pPr>
      <w:r>
        <w:t>Schedule</w:t>
      </w:r>
    </w:p>
    <w:p w14:paraId="6DFEF3A0" w14:textId="77777777" w:rsidR="000626BA" w:rsidRDefault="008E3BFD" w:rsidP="000626BA">
      <w:pPr>
        <w:ind w:firstLine="720"/>
      </w:pPr>
      <w:r>
        <w:t xml:space="preserve">Since the style of food that Foodivore follows the artisan harvest season and now the school year with the new audience, they will have to work together simultaneously. Below is a </w:t>
      </w:r>
      <w:r>
        <w:rPr>
          <w:rStyle w:val="CommentReference"/>
        </w:rPr>
        <w:commentReference w:id="83"/>
      </w:r>
      <w:r>
        <w:t xml:space="preserve">chronological list by month of some of the large key events that will happen during the main eight months of the harvest season and school year. Since this schedule repeats itself year after year, it is easy to work around it to attend social events and start networking with students and </w:t>
      </w:r>
      <w:r>
        <w:lastRenderedPageBreak/>
        <w:t xml:space="preserve">parents. </w:t>
      </w:r>
      <w:r w:rsidR="0039441D">
        <w:t>These event</w:t>
      </w:r>
      <w:r w:rsidR="00DD6515">
        <w:t>s</w:t>
      </w:r>
      <w:r w:rsidR="0039441D">
        <w:t xml:space="preserve"> wo</w:t>
      </w:r>
      <w:r w:rsidR="005C10FF">
        <w:t xml:space="preserve">uld be promoted on Facebook, event pages, </w:t>
      </w:r>
      <w:r w:rsidR="00DD6515">
        <w:t xml:space="preserve">Foodivore blogs, event sponsor pages, event posters etc. </w:t>
      </w:r>
    </w:p>
    <w:p w14:paraId="539D7A49" w14:textId="77777777" w:rsidR="000626BA" w:rsidRDefault="008E3BFD" w:rsidP="000626BA">
      <w:pPr>
        <w:pStyle w:val="Heading3"/>
      </w:pPr>
      <w:r>
        <w:t>August - September:</w:t>
      </w:r>
    </w:p>
    <w:p w14:paraId="5B692486" w14:textId="77777777" w:rsidR="000626BA" w:rsidRDefault="008E3BFD" w:rsidP="000626BA">
      <w:pPr>
        <w:pStyle w:val="ListParagraph"/>
        <w:numPr>
          <w:ilvl w:val="0"/>
          <w:numId w:val="3"/>
        </w:numPr>
      </w:pPr>
      <w:r>
        <w:t xml:space="preserve">Back to school – parents and students stock up on food for the first few weeks of school. </w:t>
      </w:r>
    </w:p>
    <w:p w14:paraId="6BAB18FF" w14:textId="77777777" w:rsidR="000626BA" w:rsidRDefault="008E3BFD" w:rsidP="000626BA">
      <w:pPr>
        <w:pStyle w:val="ListParagraph"/>
        <w:numPr>
          <w:ilvl w:val="0"/>
          <w:numId w:val="3"/>
        </w:numPr>
      </w:pPr>
      <w:r>
        <w:t xml:space="preserve">Monthly farmers market events on campus’ </w:t>
      </w:r>
    </w:p>
    <w:p w14:paraId="1DEAD331" w14:textId="77777777" w:rsidR="000626BA" w:rsidRDefault="008E3BFD" w:rsidP="000626BA">
      <w:pPr>
        <w:pStyle w:val="ListParagraph"/>
        <w:numPr>
          <w:ilvl w:val="0"/>
          <w:numId w:val="3"/>
        </w:numPr>
      </w:pPr>
      <w:commentRangeStart w:id="84"/>
      <w:r>
        <w:t>Wheat and grains harvest – the ideal time to make bread, doughs, and crusts.</w:t>
      </w:r>
      <w:commentRangeEnd w:id="84"/>
      <w:r>
        <w:rPr>
          <w:rStyle w:val="CommentReference"/>
        </w:rPr>
        <w:commentReference w:id="85"/>
      </w:r>
      <w:r>
        <w:rPr>
          <w:rStyle w:val="CommentReference"/>
        </w:rPr>
        <w:commentReference w:id="84"/>
      </w:r>
    </w:p>
    <w:p w14:paraId="011E16C4" w14:textId="77777777" w:rsidR="000626BA" w:rsidRDefault="008E3BFD" w:rsidP="000626BA">
      <w:pPr>
        <w:pStyle w:val="Heading3"/>
      </w:pPr>
      <w:r>
        <w:t xml:space="preserve">October: </w:t>
      </w:r>
    </w:p>
    <w:p w14:paraId="7A5BFE78" w14:textId="77777777" w:rsidR="000626BA" w:rsidRDefault="008E3BFD" w:rsidP="000626BA">
      <w:pPr>
        <w:pStyle w:val="ListParagraph"/>
        <w:numPr>
          <w:ilvl w:val="0"/>
          <w:numId w:val="4"/>
        </w:numPr>
      </w:pPr>
      <w:r>
        <w:t xml:space="preserve">Thanksgiving/Hallowe’en, student success week – students going home for the holidays and time off from classes, midterm season. </w:t>
      </w:r>
    </w:p>
    <w:p w14:paraId="363E3450" w14:textId="77777777" w:rsidR="000626BA" w:rsidRDefault="008E3BFD" w:rsidP="000626BA">
      <w:pPr>
        <w:pStyle w:val="ListParagraph"/>
        <w:numPr>
          <w:ilvl w:val="0"/>
          <w:numId w:val="4"/>
        </w:numPr>
      </w:pPr>
      <w:commentRangeStart w:id="86"/>
      <w:r>
        <w:t xml:space="preserve">The ideal time for pickling: pickles, </w:t>
      </w:r>
      <w:commentRangeEnd w:id="86"/>
      <w:r>
        <w:rPr>
          <w:rStyle w:val="CommentReference"/>
        </w:rPr>
        <w:commentReference w:id="87"/>
      </w:r>
      <w:r w:rsidRPr="00C4697E">
        <w:t>kurchan</w:t>
      </w:r>
      <w:r>
        <w:t xml:space="preserve">s, baby corns, carrots, and beets. </w:t>
      </w:r>
      <w:r>
        <w:rPr>
          <w:rStyle w:val="CommentReference"/>
        </w:rPr>
        <w:commentReference w:id="86"/>
      </w:r>
    </w:p>
    <w:p w14:paraId="46E99D24" w14:textId="77777777" w:rsidR="000626BA" w:rsidRDefault="008E3BFD" w:rsidP="000626BA">
      <w:pPr>
        <w:pStyle w:val="ListParagraph"/>
        <w:numPr>
          <w:ilvl w:val="0"/>
          <w:numId w:val="4"/>
        </w:numPr>
      </w:pPr>
      <w:r>
        <w:t>Thanksgiving Open House</w:t>
      </w:r>
    </w:p>
    <w:p w14:paraId="0B3E3B55" w14:textId="77777777" w:rsidR="000626BA" w:rsidRDefault="008E3BFD" w:rsidP="000626BA">
      <w:pPr>
        <w:pStyle w:val="ListParagraph"/>
        <w:numPr>
          <w:ilvl w:val="0"/>
          <w:numId w:val="4"/>
        </w:numPr>
      </w:pPr>
      <w:r>
        <w:t xml:space="preserve">Monthly farmers market events on campus’ </w:t>
      </w:r>
    </w:p>
    <w:p w14:paraId="6D76E9C4" w14:textId="77777777" w:rsidR="000626BA" w:rsidRDefault="008E3BFD" w:rsidP="000626BA">
      <w:pPr>
        <w:pStyle w:val="ListParagraph"/>
        <w:numPr>
          <w:ilvl w:val="0"/>
          <w:numId w:val="4"/>
        </w:numPr>
      </w:pPr>
      <w:r>
        <w:t>Start to prep for holiday season</w:t>
      </w:r>
    </w:p>
    <w:p w14:paraId="05F305C2" w14:textId="77777777" w:rsidR="000626BA" w:rsidRDefault="008E3BFD" w:rsidP="000626BA">
      <w:pPr>
        <w:pStyle w:val="Heading3"/>
      </w:pPr>
      <w:r>
        <w:t>November - December:</w:t>
      </w:r>
    </w:p>
    <w:p w14:paraId="57309933" w14:textId="77777777" w:rsidR="000626BA" w:rsidRDefault="008E3BFD" w:rsidP="000626BA">
      <w:pPr>
        <w:pStyle w:val="ListParagraph"/>
        <w:numPr>
          <w:ilvl w:val="0"/>
          <w:numId w:val="5"/>
        </w:numPr>
      </w:pPr>
      <w:r>
        <w:t>Christmas, students leaving for the holidays, exam season.</w:t>
      </w:r>
    </w:p>
    <w:p w14:paraId="7E721C6E" w14:textId="77777777" w:rsidR="000626BA" w:rsidRDefault="008E3BFD" w:rsidP="000626BA">
      <w:pPr>
        <w:pStyle w:val="ListParagraph"/>
        <w:numPr>
          <w:ilvl w:val="0"/>
          <w:numId w:val="5"/>
        </w:numPr>
      </w:pPr>
      <w:commentRangeStart w:id="88"/>
      <w:commentRangeStart w:id="89"/>
      <w:r>
        <w:t>The ideal time for cookies, bread, pickling, salsas, dips, and cranberry sauce.</w:t>
      </w:r>
      <w:commentRangeEnd w:id="88"/>
      <w:commentRangeEnd w:id="89"/>
      <w:r>
        <w:rPr>
          <w:rStyle w:val="CommentReference"/>
        </w:rPr>
        <w:commentReference w:id="90"/>
      </w:r>
      <w:r>
        <w:rPr>
          <w:rStyle w:val="CommentReference"/>
        </w:rPr>
        <w:commentReference w:id="88"/>
      </w:r>
      <w:r>
        <w:rPr>
          <w:rStyle w:val="CommentReference"/>
        </w:rPr>
        <w:commentReference w:id="89"/>
      </w:r>
    </w:p>
    <w:p w14:paraId="3C5005DA" w14:textId="77777777" w:rsidR="000626BA" w:rsidRDefault="008E3BFD" w:rsidP="000626BA">
      <w:pPr>
        <w:pStyle w:val="ListParagraph"/>
        <w:numPr>
          <w:ilvl w:val="0"/>
          <w:numId w:val="5"/>
        </w:numPr>
      </w:pPr>
      <w:r>
        <w:t xml:space="preserve">Monthly farmers market events on campus’ </w:t>
      </w:r>
    </w:p>
    <w:p w14:paraId="64FD44CD" w14:textId="77777777" w:rsidR="000626BA" w:rsidRDefault="008E3BFD" w:rsidP="000626BA">
      <w:pPr>
        <w:pStyle w:val="ListParagraph"/>
        <w:numPr>
          <w:ilvl w:val="0"/>
          <w:numId w:val="5"/>
        </w:numPr>
      </w:pPr>
      <w:r>
        <w:t>Annual Open House</w:t>
      </w:r>
    </w:p>
    <w:p w14:paraId="634546AF" w14:textId="77777777" w:rsidR="000626BA" w:rsidRDefault="008E3BFD" w:rsidP="000626BA">
      <w:pPr>
        <w:pStyle w:val="Heading3"/>
      </w:pPr>
      <w:r>
        <w:t>January:</w:t>
      </w:r>
    </w:p>
    <w:p w14:paraId="73B59C16" w14:textId="77777777" w:rsidR="000626BA" w:rsidRDefault="008E3BFD" w:rsidP="000626BA">
      <w:pPr>
        <w:pStyle w:val="ListParagraph"/>
        <w:numPr>
          <w:ilvl w:val="0"/>
          <w:numId w:val="6"/>
        </w:numPr>
      </w:pPr>
      <w:r>
        <w:t xml:space="preserve">New semester, New Year resolutions for healthy eating. </w:t>
      </w:r>
    </w:p>
    <w:p w14:paraId="1931E324" w14:textId="77777777" w:rsidR="000626BA" w:rsidRDefault="008E3BFD" w:rsidP="000626BA">
      <w:pPr>
        <w:pStyle w:val="ListParagraph"/>
        <w:numPr>
          <w:ilvl w:val="0"/>
          <w:numId w:val="6"/>
        </w:numPr>
      </w:pPr>
      <w:r>
        <w:t xml:space="preserve">Monthly farmers market events on campus’ </w:t>
      </w:r>
    </w:p>
    <w:p w14:paraId="29E3AC54" w14:textId="77777777" w:rsidR="000626BA" w:rsidRDefault="008E3BFD" w:rsidP="000626BA">
      <w:pPr>
        <w:pStyle w:val="ListParagraph"/>
        <w:numPr>
          <w:ilvl w:val="0"/>
          <w:numId w:val="6"/>
        </w:numPr>
      </w:pPr>
      <w:r>
        <w:t xml:space="preserve">Welcome back new and returning students events </w:t>
      </w:r>
    </w:p>
    <w:p w14:paraId="1E56DA99" w14:textId="77777777" w:rsidR="000626BA" w:rsidRPr="00E3437C" w:rsidRDefault="008E3BFD" w:rsidP="000626BA">
      <w:pPr>
        <w:pStyle w:val="Heading3"/>
      </w:pPr>
      <w:r>
        <w:t>February:</w:t>
      </w:r>
    </w:p>
    <w:p w14:paraId="050CEF62" w14:textId="77777777" w:rsidR="000626BA" w:rsidRDefault="008E3BFD" w:rsidP="000626BA">
      <w:pPr>
        <w:pStyle w:val="ListParagraph"/>
        <w:numPr>
          <w:ilvl w:val="0"/>
          <w:numId w:val="7"/>
        </w:numPr>
      </w:pPr>
      <w:r>
        <w:t>Valentine’s Day, midterm season, Family Day.</w:t>
      </w:r>
    </w:p>
    <w:p w14:paraId="5C48473C" w14:textId="77777777" w:rsidR="000626BA" w:rsidRDefault="008E3BFD" w:rsidP="000626BA">
      <w:pPr>
        <w:pStyle w:val="ListParagraph"/>
        <w:numPr>
          <w:ilvl w:val="0"/>
          <w:numId w:val="4"/>
        </w:numPr>
      </w:pPr>
      <w:commentRangeStart w:id="91"/>
      <w:commentRangeStart w:id="92"/>
      <w:r>
        <w:lastRenderedPageBreak/>
        <w:t>The ideal time to start; some jams/marmalade, salsa, bread, dips, cookies.</w:t>
      </w:r>
      <w:commentRangeEnd w:id="91"/>
      <w:commentRangeEnd w:id="92"/>
      <w:r>
        <w:rPr>
          <w:rStyle w:val="CommentReference"/>
        </w:rPr>
        <w:commentReference w:id="93"/>
      </w:r>
      <w:r w:rsidRPr="00C96535">
        <w:t xml:space="preserve"> </w:t>
      </w:r>
      <w:r>
        <w:rPr>
          <w:rStyle w:val="CommentReference"/>
        </w:rPr>
        <w:commentReference w:id="91"/>
      </w:r>
      <w:r>
        <w:rPr>
          <w:rStyle w:val="CommentReference"/>
        </w:rPr>
        <w:commentReference w:id="92"/>
      </w:r>
    </w:p>
    <w:p w14:paraId="1F6B289A" w14:textId="77777777" w:rsidR="000626BA" w:rsidRDefault="008E3BFD" w:rsidP="000626BA">
      <w:pPr>
        <w:pStyle w:val="ListParagraph"/>
        <w:numPr>
          <w:ilvl w:val="0"/>
          <w:numId w:val="4"/>
        </w:numPr>
      </w:pPr>
      <w:r>
        <w:t xml:space="preserve">Monthly farmers market events on campus’ </w:t>
      </w:r>
    </w:p>
    <w:p w14:paraId="6D016EF7" w14:textId="77777777" w:rsidR="000626BA" w:rsidRDefault="008E3BFD" w:rsidP="000626BA">
      <w:pPr>
        <w:pStyle w:val="Heading3"/>
      </w:pPr>
      <w:r>
        <w:t>March:</w:t>
      </w:r>
    </w:p>
    <w:p w14:paraId="6B0ADD75" w14:textId="77777777" w:rsidR="000626BA" w:rsidRDefault="008E3BFD" w:rsidP="000626BA">
      <w:pPr>
        <w:pStyle w:val="ListParagraph"/>
        <w:numPr>
          <w:ilvl w:val="0"/>
          <w:numId w:val="8"/>
        </w:numPr>
      </w:pPr>
      <w:r>
        <w:t>Student Success week, March break (high schools &amp; elementary schools), midterms.</w:t>
      </w:r>
    </w:p>
    <w:p w14:paraId="1ADEC8B8" w14:textId="77777777" w:rsidR="000626BA" w:rsidRDefault="008E3BFD" w:rsidP="000626BA">
      <w:pPr>
        <w:pStyle w:val="ListParagraph"/>
        <w:numPr>
          <w:ilvl w:val="0"/>
          <w:numId w:val="8"/>
        </w:numPr>
      </w:pPr>
      <w:r>
        <w:t xml:space="preserve">Start prepping for Easter. </w:t>
      </w:r>
    </w:p>
    <w:p w14:paraId="6FC6EE04" w14:textId="77777777" w:rsidR="000626BA" w:rsidRDefault="008E3BFD" w:rsidP="000626BA">
      <w:pPr>
        <w:pStyle w:val="ListParagraph"/>
        <w:numPr>
          <w:ilvl w:val="0"/>
          <w:numId w:val="8"/>
        </w:numPr>
      </w:pPr>
      <w:r>
        <w:t xml:space="preserve">Monthly farmers market events on campus’ </w:t>
      </w:r>
    </w:p>
    <w:p w14:paraId="3DA611FB" w14:textId="77777777" w:rsidR="000626BA" w:rsidRDefault="008E3BFD" w:rsidP="000626BA">
      <w:pPr>
        <w:pStyle w:val="Heading3"/>
      </w:pPr>
      <w:r>
        <w:t>April:</w:t>
      </w:r>
    </w:p>
    <w:p w14:paraId="270C8DD8" w14:textId="77777777" w:rsidR="000626BA" w:rsidRDefault="008E3BFD" w:rsidP="000626BA">
      <w:pPr>
        <w:pStyle w:val="ListParagraph"/>
        <w:numPr>
          <w:ilvl w:val="0"/>
          <w:numId w:val="9"/>
        </w:numPr>
      </w:pPr>
      <w:r>
        <w:t xml:space="preserve">Easter, exam season, students heading home for the summer, students staying for co-op placements and work terms. </w:t>
      </w:r>
    </w:p>
    <w:p w14:paraId="27AA7222" w14:textId="77777777" w:rsidR="000626BA" w:rsidRDefault="008E3BFD" w:rsidP="000626BA">
      <w:pPr>
        <w:pStyle w:val="ListParagraph"/>
        <w:numPr>
          <w:ilvl w:val="0"/>
          <w:numId w:val="9"/>
        </w:numPr>
      </w:pPr>
      <w:commentRangeStart w:id="94"/>
      <w:commentRangeStart w:id="95"/>
      <w:r>
        <w:t>The ideal time to make: in season berry jams, desserts, bread, and pickling.</w:t>
      </w:r>
      <w:commentRangeEnd w:id="94"/>
      <w:commentRangeEnd w:id="95"/>
      <w:r>
        <w:rPr>
          <w:rStyle w:val="CommentReference"/>
        </w:rPr>
        <w:commentReference w:id="96"/>
      </w:r>
      <w:r>
        <w:rPr>
          <w:rStyle w:val="CommentReference"/>
        </w:rPr>
        <w:commentReference w:id="94"/>
      </w:r>
      <w:r>
        <w:rPr>
          <w:rStyle w:val="CommentReference"/>
        </w:rPr>
        <w:commentReference w:id="95"/>
      </w:r>
    </w:p>
    <w:p w14:paraId="185ADA41" w14:textId="77777777" w:rsidR="000626BA" w:rsidRDefault="008E3BFD" w:rsidP="000626BA">
      <w:pPr>
        <w:pStyle w:val="ListParagraph"/>
        <w:numPr>
          <w:ilvl w:val="0"/>
          <w:numId w:val="9"/>
        </w:numPr>
      </w:pPr>
      <w:r>
        <w:t xml:space="preserve">Monthly farmers market events on campus’ </w:t>
      </w:r>
    </w:p>
    <w:p w14:paraId="7073BF1C" w14:textId="77777777" w:rsidR="000626BA" w:rsidRDefault="008E3BFD" w:rsidP="000626BA">
      <w:pPr>
        <w:pStyle w:val="ListParagraph"/>
        <w:numPr>
          <w:ilvl w:val="0"/>
          <w:numId w:val="9"/>
        </w:numPr>
      </w:pPr>
      <w:r>
        <w:t>Easter Open House</w:t>
      </w:r>
    </w:p>
    <w:p w14:paraId="2377962A" w14:textId="77777777" w:rsidR="000626BA" w:rsidRDefault="008E3BFD" w:rsidP="000626BA">
      <w:pPr>
        <w:pStyle w:val="Heading2"/>
      </w:pPr>
      <w:r>
        <w:t>Budget:</w:t>
      </w:r>
    </w:p>
    <w:p w14:paraId="3DC8843A" w14:textId="77777777" w:rsidR="000626BA" w:rsidRDefault="008E3BFD" w:rsidP="000626BA">
      <w:pPr>
        <w:ind w:firstLine="425"/>
      </w:pPr>
      <w:r>
        <w:t xml:space="preserve">Foodivore budgets for the year based on how much money was spent during the previous year. For the 2018 year, Foodivore hopes to stick to a budget of approximately $10,500. This also includes the new membership site and food production. </w:t>
      </w:r>
    </w:p>
    <w:p w14:paraId="50857D09" w14:textId="77777777" w:rsidR="000626BA" w:rsidRDefault="008E3BFD" w:rsidP="000626BA">
      <w:pPr>
        <w:pStyle w:val="ListParagraph"/>
        <w:numPr>
          <w:ilvl w:val="0"/>
          <w:numId w:val="10"/>
        </w:numPr>
      </w:pPr>
      <w:r>
        <w:t>Ingredients and food production - $4000</w:t>
      </w:r>
    </w:p>
    <w:p w14:paraId="2C1AA58D" w14:textId="77777777" w:rsidR="000626BA" w:rsidRDefault="008E3BFD" w:rsidP="000626BA">
      <w:pPr>
        <w:pStyle w:val="ListParagraph"/>
        <w:numPr>
          <w:ilvl w:val="0"/>
          <w:numId w:val="10"/>
        </w:numPr>
      </w:pPr>
      <w:r>
        <w:t>Web/graphic design/ memberships/courses - $1500</w:t>
      </w:r>
    </w:p>
    <w:p w14:paraId="154DDF8D" w14:textId="77777777" w:rsidR="000626BA" w:rsidRDefault="008E3BFD" w:rsidP="000626BA">
      <w:pPr>
        <w:pStyle w:val="ListParagraph"/>
        <w:numPr>
          <w:ilvl w:val="0"/>
          <w:numId w:val="10"/>
        </w:numPr>
      </w:pPr>
      <w:r>
        <w:t>Facebook advertising - $1000</w:t>
      </w:r>
    </w:p>
    <w:p w14:paraId="6785E914" w14:textId="77777777" w:rsidR="000626BA" w:rsidRDefault="008E3BFD" w:rsidP="000626BA">
      <w:pPr>
        <w:pStyle w:val="ListParagraph"/>
        <w:numPr>
          <w:ilvl w:val="0"/>
          <w:numId w:val="10"/>
        </w:numPr>
      </w:pPr>
      <w:r>
        <w:t>Equipment - $1000</w:t>
      </w:r>
    </w:p>
    <w:p w14:paraId="174BA1B3" w14:textId="77777777" w:rsidR="000626BA" w:rsidRDefault="008E3BFD" w:rsidP="000626BA">
      <w:pPr>
        <w:pStyle w:val="ListParagraph"/>
        <w:numPr>
          <w:ilvl w:val="0"/>
          <w:numId w:val="10"/>
        </w:numPr>
      </w:pPr>
      <w:r>
        <w:t>Labour - $2500</w:t>
      </w:r>
    </w:p>
    <w:p w14:paraId="4B87060D" w14:textId="77777777" w:rsidR="000626BA" w:rsidRDefault="008E3BFD" w:rsidP="000626BA">
      <w:pPr>
        <w:pStyle w:val="ListParagraph"/>
        <w:numPr>
          <w:ilvl w:val="0"/>
          <w:numId w:val="10"/>
        </w:numPr>
      </w:pPr>
      <w:r>
        <w:t>Misc. supplies - $500</w:t>
      </w:r>
    </w:p>
    <w:p w14:paraId="15FFF924" w14:textId="77777777" w:rsidR="000626BA" w:rsidRDefault="008E3BFD" w:rsidP="000626BA">
      <w:pPr>
        <w:ind w:firstLine="425"/>
      </w:pPr>
      <w:r>
        <w:t xml:space="preserve">These numbers are an average of what was reportedly used in the previous year. Since Foodivore is a solo company, this number has stayed consistent due to income and profits.   </w:t>
      </w:r>
      <w:commentRangeStart w:id="97"/>
      <w:r>
        <w:lastRenderedPageBreak/>
        <w:t>Other out of pocket expenses to consider would be gas, packaging, print and marketing, and booth/event fees. These expenses can be considered "pay as you go" expenses and would have to be worked in the budget at the end of each year so the budget can be adjusted (</w:t>
      </w:r>
      <w:commentRangeEnd w:id="97"/>
      <w:r>
        <w:t xml:space="preserve">Foodivore. (2018). </w:t>
      </w:r>
      <w:r>
        <w:rPr>
          <w:rStyle w:val="CommentReference"/>
        </w:rPr>
        <w:commentReference w:id="97"/>
      </w:r>
    </w:p>
    <w:p w14:paraId="2A02BC04" w14:textId="77777777" w:rsidR="00F90FE5" w:rsidRDefault="008E3BFD" w:rsidP="00F90FE5">
      <w:pPr>
        <w:pStyle w:val="Heading1"/>
      </w:pPr>
      <w:r>
        <w:t>Evaluation</w:t>
      </w:r>
    </w:p>
    <w:p w14:paraId="45F3AC8F" w14:textId="77777777" w:rsidR="00F90FE5" w:rsidRDefault="008E3BFD" w:rsidP="0011677B">
      <w:pPr>
        <w:pStyle w:val="Heading2"/>
      </w:pPr>
      <w:r>
        <w:t xml:space="preserve">Progressive Evaluation </w:t>
      </w:r>
    </w:p>
    <w:p w14:paraId="302FD240" w14:textId="77777777" w:rsidR="00F90FE5" w:rsidRDefault="008E3BFD" w:rsidP="00F90FE5">
      <w:r>
        <w:tab/>
        <w:t xml:space="preserve">There is always a way to make something better. Nothing is perfect on the first try when trying to do something new. The best way that Foodivore can fix and change parts of the tactics so it better suits the audience. Listening to what the audience is saying and collecting their feedback is important because it contributes to the growth of the business and produces new ideas for products.  </w:t>
      </w:r>
      <w:r>
        <w:rPr>
          <w:rStyle w:val="CommentReference"/>
        </w:rPr>
        <w:commentReference w:id="98"/>
      </w:r>
      <w:r>
        <w:rPr>
          <w:rStyle w:val="CommentReference"/>
        </w:rPr>
        <w:commentReference w:id="99"/>
      </w:r>
    </w:p>
    <w:p w14:paraId="6C1855AD" w14:textId="77777777" w:rsidR="00F90FE5" w:rsidRDefault="008E3BFD" w:rsidP="00F90FE5">
      <w:r>
        <w:tab/>
        <w:t xml:space="preserve">Collecting data like surveys, polls, questionnaires, and trails throughout the campaign and at each event that Foodivore attends keep ideas, products, and themes up to date and minimizes the negative feedback and problems that may have come up.  </w:t>
      </w:r>
      <w:r>
        <w:rPr>
          <w:rStyle w:val="CommentReference"/>
        </w:rPr>
        <w:commentReference w:id="100"/>
      </w:r>
    </w:p>
    <w:p w14:paraId="7FC0FFF4" w14:textId="43B7B6D3" w:rsidR="00F90FE5" w:rsidRDefault="008E3BFD" w:rsidP="00F90FE5">
      <w:r>
        <w:tab/>
        <w:t xml:space="preserve">This progress will work best to collect data for Foodivore because since the majority of the events that Foodivore may attend, it will be easy to keep track of how many products she’s sold, how many people have come up to ask her about her business, conduct different surveys (demographic, opinion, etc.), and with the attention that being a vendor at an event will attract new email subscribers, more likes and followers on Facebook and blog. </w:t>
      </w:r>
    </w:p>
    <w:p w14:paraId="79ED97FD" w14:textId="5965BD86" w:rsidR="00D840CC" w:rsidRDefault="00D840CC" w:rsidP="00F90FE5">
      <w:r>
        <w:tab/>
        <w:t xml:space="preserve">All feedback will be considered at the end of each school year to prepare for the new year in September. </w:t>
      </w:r>
    </w:p>
    <w:p w14:paraId="53684E6F" w14:textId="6395D1B6" w:rsidR="00C15884" w:rsidRDefault="00C15884" w:rsidP="00F90FE5"/>
    <w:p w14:paraId="059B27B6" w14:textId="77777777" w:rsidR="00C15884" w:rsidRPr="001C428A" w:rsidRDefault="00C15884" w:rsidP="00F90FE5"/>
    <w:p w14:paraId="2A2824DC" w14:textId="77777777" w:rsidR="000913D4" w:rsidRDefault="008E3BFD" w:rsidP="005455DF">
      <w:pPr>
        <w:pStyle w:val="Heading1"/>
        <w:jc w:val="center"/>
      </w:pPr>
      <w:r>
        <w:lastRenderedPageBreak/>
        <w:t>References</w:t>
      </w:r>
    </w:p>
    <w:p w14:paraId="611AD114" w14:textId="77777777" w:rsidR="003260C1" w:rsidRDefault="008E3BFD" w:rsidP="003260C1">
      <w:pPr>
        <w:pStyle w:val="Heading2"/>
        <w:rPr>
          <w:lang w:val="en-US"/>
        </w:rPr>
      </w:pPr>
      <w:r>
        <w:rPr>
          <w:lang w:val="en-US"/>
        </w:rPr>
        <w:t>Situation and Organizational Analysis</w:t>
      </w:r>
    </w:p>
    <w:p w14:paraId="5CD3DF34" w14:textId="77777777" w:rsidR="003260C1" w:rsidRDefault="008E3BFD" w:rsidP="003260C1">
      <w:r>
        <w:t xml:space="preserve">Foodivore. (n.d.). In </w:t>
      </w:r>
      <w:r>
        <w:rPr>
          <w:i/>
        </w:rPr>
        <w:t>Facebook</w:t>
      </w:r>
      <w:r>
        <w:t xml:space="preserve"> [Health &amp; Wellness]. Retrieved March 15, 2018, from</w:t>
      </w:r>
    </w:p>
    <w:p w14:paraId="4726C028" w14:textId="77777777" w:rsidR="003260C1" w:rsidRDefault="003A22EE" w:rsidP="003260C1">
      <w:hyperlink r:id="rId10" w:history="1">
        <w:r w:rsidR="008E3BFD" w:rsidRPr="000743DF">
          <w:rPr>
            <w:rStyle w:val="Hyperlink"/>
          </w:rPr>
          <w:t>https://www.facebook.com/Foodivore/</w:t>
        </w:r>
      </w:hyperlink>
      <w:r w:rsidR="008E3BFD">
        <w:t xml:space="preserve"> </w:t>
      </w:r>
    </w:p>
    <w:p w14:paraId="34A69872" w14:textId="77777777" w:rsidR="003260C1" w:rsidRPr="00831767" w:rsidRDefault="008E3BFD" w:rsidP="003260C1">
      <w:pPr>
        <w:rPr>
          <w:rFonts w:eastAsia="Times New Roman" w:cs="Arial"/>
          <w:szCs w:val="22"/>
        </w:rPr>
      </w:pPr>
      <w:r w:rsidRPr="00831767">
        <w:rPr>
          <w:rFonts w:eastAsia="Times New Roman" w:cs="Arial"/>
          <w:color w:val="333333"/>
          <w:szCs w:val="22"/>
          <w:shd w:val="clear" w:color="auto" w:fill="FFFFFF"/>
        </w:rPr>
        <w:t xml:space="preserve">Surette, B. (n.d.). Foodivore [Web log post]. Retrieved March 15, 2018, from </w:t>
      </w:r>
      <w:hyperlink r:id="rId11" w:history="1">
        <w:r w:rsidRPr="000743DF">
          <w:rPr>
            <w:rStyle w:val="Hyperlink"/>
            <w:rFonts w:eastAsia="Times New Roman" w:cs="Arial"/>
            <w:szCs w:val="22"/>
            <w:shd w:val="clear" w:color="auto" w:fill="FFFFFF"/>
          </w:rPr>
          <w:t>http://foodivore.net/blog/</w:t>
        </w:r>
      </w:hyperlink>
      <w:r>
        <w:rPr>
          <w:rFonts w:eastAsia="Times New Roman" w:cs="Arial"/>
          <w:color w:val="333333"/>
          <w:szCs w:val="22"/>
          <w:shd w:val="clear" w:color="auto" w:fill="FFFFFF"/>
        </w:rPr>
        <w:t xml:space="preserve"> </w:t>
      </w:r>
    </w:p>
    <w:p w14:paraId="7633260D" w14:textId="77777777" w:rsidR="003260C1" w:rsidRDefault="008E3BFD" w:rsidP="003260C1">
      <w:r>
        <w:t xml:space="preserve">Artisan. (n.d.). Retrieved March 15, 2018, from, </w:t>
      </w:r>
    </w:p>
    <w:p w14:paraId="2347BC5B" w14:textId="77777777" w:rsidR="003260C1" w:rsidRDefault="003A22EE" w:rsidP="003260C1">
      <w:hyperlink r:id="rId12" w:history="1">
        <w:r w:rsidR="008E3BFD" w:rsidRPr="009014B9">
          <w:rPr>
            <w:rStyle w:val="Hyperlink"/>
          </w:rPr>
          <w:t>https://www.merriam-webster.com/dictionary/artisan</w:t>
        </w:r>
      </w:hyperlink>
      <w:r w:rsidR="008E3BFD">
        <w:t xml:space="preserve"> </w:t>
      </w:r>
    </w:p>
    <w:p w14:paraId="1211BDD0" w14:textId="77777777" w:rsidR="003260C1" w:rsidRDefault="008E3BFD" w:rsidP="003260C1">
      <w:r>
        <w:t xml:space="preserve">Surette, B. (2018, March 3). Situation and Organization [E-mail to the author]. </w:t>
      </w:r>
    </w:p>
    <w:p w14:paraId="4DAB845E" w14:textId="77777777" w:rsidR="003260C1" w:rsidRDefault="008E3BFD" w:rsidP="003260C1">
      <w:r>
        <w:t>Perkins, S. (2017, October 7). The Disadvantages of Food Processing. Retrieved March 18, 2018, from</w:t>
      </w:r>
    </w:p>
    <w:p w14:paraId="4801DFA4" w14:textId="77777777" w:rsidR="003260C1" w:rsidRDefault="003A22EE" w:rsidP="003260C1">
      <w:hyperlink r:id="rId13" w:history="1">
        <w:r w:rsidR="008E3BFD" w:rsidRPr="009014B9">
          <w:rPr>
            <w:rStyle w:val="Hyperlink"/>
          </w:rPr>
          <w:t>https://www.livestrong.com/article/348951-the-disadvantages-of-food-processing/</w:t>
        </w:r>
      </w:hyperlink>
      <w:r w:rsidR="008E3BFD">
        <w:t xml:space="preserve"> </w:t>
      </w:r>
    </w:p>
    <w:p w14:paraId="0AED7A16" w14:textId="77777777" w:rsidR="00B15E06" w:rsidRDefault="008E3BFD" w:rsidP="00B15E06">
      <w:pPr>
        <w:rPr>
          <w:rFonts w:eastAsia="Times New Roman" w:cs="Arial"/>
          <w:color w:val="333333"/>
          <w:szCs w:val="22"/>
          <w:shd w:val="clear" w:color="auto" w:fill="FFFFFF"/>
        </w:rPr>
      </w:pPr>
      <w:r>
        <w:rPr>
          <w:rFonts w:eastAsia="Times New Roman" w:cs="Arial"/>
          <w:color w:val="333333"/>
          <w:szCs w:val="22"/>
          <w:shd w:val="clear" w:color="auto" w:fill="FFFFFF"/>
        </w:rPr>
        <w:t>Statista</w:t>
      </w:r>
      <w:r w:rsidRPr="00B15E06">
        <w:rPr>
          <w:rFonts w:eastAsia="Times New Roman" w:cs="Arial"/>
          <w:color w:val="333333"/>
          <w:szCs w:val="22"/>
          <w:shd w:val="clear" w:color="auto" w:fill="FFFFFF"/>
        </w:rPr>
        <w:t xml:space="preserve"> (n.d.). Artisanal ice cream: Market value growth Canada 2019 | Statistic. Retrieved from</w:t>
      </w:r>
    </w:p>
    <w:p w14:paraId="537159DC" w14:textId="77777777" w:rsidR="00B15E06" w:rsidRPr="00B15E06" w:rsidRDefault="003A22EE" w:rsidP="00B15E06">
      <w:pPr>
        <w:rPr>
          <w:rFonts w:eastAsia="Times New Roman" w:cs="Arial"/>
          <w:szCs w:val="22"/>
        </w:rPr>
      </w:pPr>
      <w:hyperlink r:id="rId14" w:history="1">
        <w:r w:rsidR="008E3BFD" w:rsidRPr="003C347E">
          <w:rPr>
            <w:rStyle w:val="Hyperlink"/>
            <w:rFonts w:eastAsia="Times New Roman" w:cs="Arial"/>
            <w:szCs w:val="22"/>
            <w:shd w:val="clear" w:color="auto" w:fill="FFFFFF"/>
          </w:rPr>
          <w:t>https://www.statista.com/statistics/475410/artisanal-ice-cream-market-value-growth-in-canada/</w:t>
        </w:r>
      </w:hyperlink>
      <w:r w:rsidR="008E3BFD">
        <w:rPr>
          <w:rFonts w:eastAsia="Times New Roman" w:cs="Arial"/>
          <w:color w:val="333333"/>
          <w:szCs w:val="22"/>
          <w:shd w:val="clear" w:color="auto" w:fill="FFFFFF"/>
        </w:rPr>
        <w:t xml:space="preserve"> </w:t>
      </w:r>
    </w:p>
    <w:p w14:paraId="3E912BC8" w14:textId="77777777" w:rsidR="001538B3" w:rsidRDefault="008E3BFD" w:rsidP="001538B3">
      <w:pPr>
        <w:pStyle w:val="Heading1"/>
      </w:pPr>
      <w:r>
        <w:t>Public Analysis</w:t>
      </w:r>
    </w:p>
    <w:p w14:paraId="62496FD8" w14:textId="77777777" w:rsidR="001538B3" w:rsidRDefault="008E3BFD" w:rsidP="001538B3">
      <w:r>
        <w:t xml:space="preserve">Surette, B. (2018, March 3). Situation and Organization [E-mail to the author]. </w:t>
      </w:r>
    </w:p>
    <w:p w14:paraId="3654A9A8" w14:textId="77777777" w:rsidR="001538B3" w:rsidRDefault="008E3BFD" w:rsidP="001538B3">
      <w:r>
        <w:t xml:space="preserve">Press, T. C. (2017, February 8). K-W population growing faster than the national average: 2016 census. Retrieved March 18, 2018, from </w:t>
      </w:r>
    </w:p>
    <w:p w14:paraId="68FD52FE" w14:textId="77777777" w:rsidR="001538B3" w:rsidRDefault="003A22EE" w:rsidP="001538B3">
      <w:hyperlink r:id="rId15" w:history="1">
        <w:r w:rsidR="008E3BFD" w:rsidRPr="009014B9">
          <w:rPr>
            <w:rStyle w:val="Hyperlink"/>
          </w:rPr>
          <w:t>http://www.cbc.ca/news/canada/kitchener-waterloo/2016-canada-census-kitchener-waterloo-cambridge-1.3972154</w:t>
        </w:r>
      </w:hyperlink>
      <w:r w:rsidR="008E3BFD">
        <w:t xml:space="preserve"> </w:t>
      </w:r>
    </w:p>
    <w:p w14:paraId="5965C69E" w14:textId="77777777" w:rsidR="002A2B14" w:rsidRDefault="008E3BFD" w:rsidP="002A2B14">
      <w:pPr>
        <w:pStyle w:val="Heading1"/>
      </w:pPr>
      <w:r>
        <w:t>Strategy</w:t>
      </w:r>
    </w:p>
    <w:p w14:paraId="30818E44" w14:textId="77777777" w:rsidR="002A2B14" w:rsidRDefault="008E3BFD" w:rsidP="002A2B14">
      <w:pPr>
        <w:rPr>
          <w:rFonts w:eastAsia="Times New Roman" w:cs="Arial"/>
          <w:color w:val="333333"/>
          <w:szCs w:val="22"/>
          <w:shd w:val="clear" w:color="auto" w:fill="FFFFFF"/>
        </w:rPr>
      </w:pPr>
      <w:r w:rsidRPr="00B95152">
        <w:rPr>
          <w:rFonts w:eastAsia="Times New Roman" w:cs="Arial"/>
          <w:color w:val="333333"/>
          <w:szCs w:val="22"/>
          <w:shd w:val="clear" w:color="auto" w:fill="FFFFFF"/>
        </w:rPr>
        <w:t>Factors to Consider When Choosing a College or University. (n</w:t>
      </w:r>
      <w:r>
        <w:rPr>
          <w:rFonts w:eastAsia="Times New Roman" w:cs="Arial"/>
          <w:color w:val="333333"/>
          <w:szCs w:val="22"/>
          <w:shd w:val="clear" w:color="auto" w:fill="FFFFFF"/>
        </w:rPr>
        <w:t xml:space="preserve">.d.). Retrieved March 29, 2018, </w:t>
      </w:r>
      <w:r w:rsidRPr="00B95152">
        <w:rPr>
          <w:rFonts w:eastAsia="Times New Roman" w:cs="Arial"/>
          <w:color w:val="333333"/>
          <w:szCs w:val="22"/>
          <w:shd w:val="clear" w:color="auto" w:fill="FFFFFF"/>
        </w:rPr>
        <w:t xml:space="preserve">from </w:t>
      </w:r>
    </w:p>
    <w:p w14:paraId="753B8BA2" w14:textId="77777777" w:rsidR="002A2B14" w:rsidRPr="00B95152" w:rsidRDefault="003A22EE" w:rsidP="002A2B14">
      <w:pPr>
        <w:rPr>
          <w:rFonts w:eastAsia="Times New Roman" w:cs="Arial"/>
          <w:color w:val="333333"/>
          <w:szCs w:val="22"/>
          <w:shd w:val="clear" w:color="auto" w:fill="FFFFFF"/>
        </w:rPr>
      </w:pPr>
      <w:hyperlink r:id="rId16" w:history="1">
        <w:r w:rsidR="008E3BFD" w:rsidRPr="00D647C5">
          <w:rPr>
            <w:rStyle w:val="Hyperlink"/>
            <w:rFonts w:eastAsia="Times New Roman" w:cs="Arial"/>
            <w:szCs w:val="22"/>
            <w:shd w:val="clear" w:color="auto" w:fill="FFFFFF"/>
          </w:rPr>
          <w:t>https://www.educationcorner.com/factors-choosing-a-college.html</w:t>
        </w:r>
      </w:hyperlink>
      <w:r w:rsidR="008E3BFD">
        <w:rPr>
          <w:rFonts w:eastAsia="Times New Roman" w:cs="Arial"/>
          <w:color w:val="333333"/>
          <w:szCs w:val="22"/>
          <w:shd w:val="clear" w:color="auto" w:fill="FFFFFF"/>
        </w:rPr>
        <w:t xml:space="preserve"> </w:t>
      </w:r>
    </w:p>
    <w:p w14:paraId="0868CA41" w14:textId="77777777" w:rsidR="002A2B14" w:rsidRDefault="008E3BFD" w:rsidP="002A2B14">
      <w:r>
        <w:t xml:space="preserve">Trigger Words. (2015, December 16). Retrieved March 29, 2018, from </w:t>
      </w:r>
    </w:p>
    <w:p w14:paraId="3723D197" w14:textId="77777777" w:rsidR="002A2B14" w:rsidRDefault="003A22EE" w:rsidP="002A2B14">
      <w:hyperlink r:id="rId17" w:history="1">
        <w:r w:rsidR="008E3BFD" w:rsidRPr="00D647C5">
          <w:rPr>
            <w:rStyle w:val="Hyperlink"/>
          </w:rPr>
          <w:t>https://www.pca-nwa.com/trigger-words/</w:t>
        </w:r>
      </w:hyperlink>
      <w:r w:rsidR="008E3BFD">
        <w:t xml:space="preserve"> </w:t>
      </w:r>
    </w:p>
    <w:p w14:paraId="742C6D9C" w14:textId="77777777" w:rsidR="002A2B14" w:rsidRDefault="008E3BFD" w:rsidP="002A2B14">
      <w:r>
        <w:t>Color Me Healthy – Eating for a Rainbow of Benefits. (n.d.). Retrieved March 30, 2018, from</w:t>
      </w:r>
    </w:p>
    <w:p w14:paraId="6775FF1E" w14:textId="77777777" w:rsidR="002A2B14" w:rsidRDefault="003A22EE" w:rsidP="002A2B14">
      <w:hyperlink r:id="rId18" w:history="1">
        <w:r w:rsidR="008E3BFD" w:rsidRPr="00D647C5">
          <w:rPr>
            <w:rStyle w:val="Hyperlink"/>
          </w:rPr>
          <w:t>http://www.todaysdietitian.com/newarchives/110308p34.shtml</w:t>
        </w:r>
      </w:hyperlink>
      <w:r w:rsidR="008E3BFD">
        <w:t xml:space="preserve"> </w:t>
      </w:r>
    </w:p>
    <w:p w14:paraId="34C90F12" w14:textId="77777777" w:rsidR="000626BA" w:rsidRDefault="008E3BFD" w:rsidP="000626BA">
      <w:pPr>
        <w:pStyle w:val="Heading1"/>
      </w:pPr>
      <w:r>
        <w:t xml:space="preserve"> Tactics, Schedule, and Budget</w:t>
      </w:r>
    </w:p>
    <w:p w14:paraId="2053F1F8" w14:textId="77777777" w:rsidR="000626BA" w:rsidRPr="00204AB4" w:rsidRDefault="008E3BFD" w:rsidP="000626BA">
      <w:r>
        <w:t xml:space="preserve">Foodivore. (2018). </w:t>
      </w:r>
      <w:r>
        <w:rPr>
          <w:i/>
        </w:rPr>
        <w:t>Foodivore Projected Yearly Budget 2018</w:t>
      </w:r>
      <w:r>
        <w:t>. Surette, B: Author</w:t>
      </w:r>
    </w:p>
    <w:p w14:paraId="4F76750F" w14:textId="77777777" w:rsidR="002A2B14" w:rsidRDefault="002A2B14" w:rsidP="000626BA"/>
    <w:p w14:paraId="0E75A29C" w14:textId="77777777" w:rsidR="001538B3" w:rsidRPr="001538B3" w:rsidRDefault="001538B3" w:rsidP="001538B3">
      <w:pPr>
        <w:rPr>
          <w:lang w:val="en-US"/>
        </w:rPr>
      </w:pPr>
    </w:p>
    <w:p w14:paraId="51EBEC33" w14:textId="77777777" w:rsidR="003260C1" w:rsidRPr="003260C1" w:rsidRDefault="008E3BFD" w:rsidP="003260C1">
      <w:pPr>
        <w:pStyle w:val="Heading2"/>
        <w:rPr>
          <w:lang w:val="en-US"/>
        </w:rPr>
      </w:pPr>
      <w:r>
        <w:rPr>
          <w:lang w:val="en-US"/>
        </w:rPr>
        <w:t xml:space="preserve"> </w:t>
      </w:r>
    </w:p>
    <w:sectPr w:rsidR="003260C1" w:rsidRPr="003260C1" w:rsidSect="00FA7462">
      <w:headerReference w:type="even" r:id="rId19"/>
      <w:headerReference w:type="default" r:id="rId20"/>
      <w:headerReference w:type="first" r:id="rId21"/>
      <w:pgSz w:w="12240" w:h="15840"/>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rammarly" w:date="2018-04-23T04:21:00Z" w:initials="G">
    <w:p w14:paraId="7857F543" w14:textId="77777777" w:rsidR="00B72994" w:rsidRDefault="008E3BFD">
      <w:r>
        <w:t>Inserted: able</w:t>
      </w:r>
    </w:p>
  </w:comment>
  <w:comment w:id="2" w:author="Grammarly" w:date="2018-04-23T04:21:00Z" w:initials="G">
    <w:p w14:paraId="2BA671C2" w14:textId="77777777" w:rsidR="00B72994" w:rsidRDefault="008E3BFD">
      <w:r>
        <w:t>Deleted::</w:t>
      </w:r>
    </w:p>
  </w:comment>
  <w:comment w:id="5" w:author="Grammarly" w:date="2018-04-23T04:21:00Z" w:initials="G">
    <w:p w14:paraId="7803D02C" w14:textId="77777777" w:rsidR="00B72994" w:rsidRDefault="008E3BFD">
      <w:r>
        <w:t>Inserted: ,</w:t>
      </w:r>
    </w:p>
  </w:comment>
  <w:comment w:id="6" w:author="Grammarly" w:date="2018-04-23T04:21:00Z" w:initials="G">
    <w:p w14:paraId="40AC32A3" w14:textId="77777777" w:rsidR="00B72994" w:rsidRDefault="008E3BFD">
      <w:r>
        <w:t>Inserted: m</w:t>
      </w:r>
    </w:p>
  </w:comment>
  <w:comment w:id="3" w:author="Grammarly" w:date="2018-04-23T04:21:00Z" w:initials="G">
    <w:p w14:paraId="585E3A7A" w14:textId="77777777" w:rsidR="00B72994" w:rsidRDefault="008E3BFD">
      <w:r>
        <w:t>Deleted:s</w:t>
      </w:r>
    </w:p>
  </w:comment>
  <w:comment w:id="4" w:author="Grammarly" w:date="2018-04-23T04:21:00Z" w:initials="G">
    <w:p w14:paraId="04BA52B7" w14:textId="77777777" w:rsidR="00B72994" w:rsidRDefault="008E3BFD">
      <w:r>
        <w:t>Deleted:,</w:t>
      </w:r>
    </w:p>
  </w:comment>
  <w:comment w:id="7" w:author="Grammarly" w:date="2018-04-23T04:21:00Z" w:initials="G">
    <w:p w14:paraId="322C225F" w14:textId="77777777" w:rsidR="00B72994" w:rsidRDefault="008E3BFD">
      <w:r>
        <w:t>Inserted: ,</w:t>
      </w:r>
    </w:p>
  </w:comment>
  <w:comment w:id="9" w:author="Grammarly" w:date="2018-04-23T04:21:00Z" w:initials="G">
    <w:p w14:paraId="1644139D" w14:textId="77777777" w:rsidR="00B72994" w:rsidRDefault="008E3BFD">
      <w:r>
        <w:t>Inserted: s</w:t>
      </w:r>
    </w:p>
  </w:comment>
  <w:comment w:id="8" w:author="Grammarly" w:date="2018-04-23T04:21:00Z" w:initials="G">
    <w:p w14:paraId="45638C46" w14:textId="77777777" w:rsidR="00B72994" w:rsidRDefault="008E3BFD">
      <w:r>
        <w:t>Deleted:ve</w:t>
      </w:r>
    </w:p>
  </w:comment>
  <w:comment w:id="10" w:author="Grammarly" w:date="2018-04-23T04:21:00Z" w:initials="G">
    <w:p w14:paraId="3947528E" w14:textId="77777777" w:rsidR="00B72994" w:rsidRDefault="008E3BFD">
      <w:r>
        <w:t>Deleted:s</w:t>
      </w:r>
    </w:p>
  </w:comment>
  <w:comment w:id="12" w:author="Grammarly" w:date="2018-04-23T04:21:00Z" w:initials="G">
    <w:p w14:paraId="2B2E0AE4" w14:textId="77777777" w:rsidR="00B72994" w:rsidRDefault="008E3BFD">
      <w:r>
        <w:t>Inserted: f</w:t>
      </w:r>
    </w:p>
  </w:comment>
  <w:comment w:id="11" w:author="Grammarly" w:date="2018-04-23T04:21:00Z" w:initials="G">
    <w:p w14:paraId="1872905C" w14:textId="77777777" w:rsidR="00B72994" w:rsidRDefault="008E3BFD">
      <w:r>
        <w:t>Deleted:t</w:t>
      </w:r>
    </w:p>
  </w:comment>
  <w:comment w:id="14" w:author="Grammarly" w:date="2018-04-23T04:21:00Z" w:initials="G">
    <w:p w14:paraId="63912AB7" w14:textId="77777777" w:rsidR="00B72994" w:rsidRDefault="008E3BFD">
      <w:r>
        <w:t>Inserted: -</w:t>
      </w:r>
    </w:p>
  </w:comment>
  <w:comment w:id="13" w:author="Grammarly" w:date="2018-04-23T04:21:00Z" w:initials="G">
    <w:p w14:paraId="42A27D96" w14:textId="77777777" w:rsidR="00B72994" w:rsidRDefault="008E3BFD">
      <w:r>
        <w:t>Deleted: the</w:t>
      </w:r>
    </w:p>
  </w:comment>
  <w:comment w:id="17" w:author="Grammarly" w:date="2018-04-23T04:21:00Z" w:initials="G">
    <w:p w14:paraId="2013FF64" w14:textId="77777777" w:rsidR="00B72994" w:rsidRDefault="008E3BFD">
      <w:r>
        <w:t>Inserted: t</w:t>
      </w:r>
    </w:p>
  </w:comment>
  <w:comment w:id="18" w:author="Grammarly" w:date="2018-04-23T04:21:00Z" w:initials="G">
    <w:p w14:paraId="18E5B27A" w14:textId="77777777" w:rsidR="00B72994" w:rsidRDefault="008E3BFD">
      <w:r>
        <w:t>Inserted: th</w:t>
      </w:r>
    </w:p>
  </w:comment>
  <w:comment w:id="19" w:author="Grammarly" w:date="2018-04-23T04:21:00Z" w:initials="G">
    <w:p w14:paraId="65651641" w14:textId="77777777" w:rsidR="00B72994" w:rsidRDefault="008E3BFD">
      <w:r>
        <w:t>Inserted: -</w:t>
      </w:r>
    </w:p>
  </w:comment>
  <w:comment w:id="15" w:author="Grammarly" w:date="2018-04-23T04:21:00Z" w:initials="G">
    <w:p w14:paraId="70498C8D" w14:textId="77777777" w:rsidR="00B72994" w:rsidRDefault="008E3BFD">
      <w:r>
        <w:t>Deleted:bec</w:t>
      </w:r>
    </w:p>
  </w:comment>
  <w:comment w:id="16" w:author="Grammarly" w:date="2018-04-23T04:21:00Z" w:initials="G">
    <w:p w14:paraId="19BE7925" w14:textId="77777777" w:rsidR="00B72994" w:rsidRDefault="008E3BFD">
      <w:r>
        <w:t>Deleted:use</w:t>
      </w:r>
    </w:p>
  </w:comment>
  <w:comment w:id="20" w:author="Grammarly" w:date="2018-04-23T04:21:00Z" w:initials="G">
    <w:p w14:paraId="79BC238C" w14:textId="77777777" w:rsidR="00B72994" w:rsidRDefault="008E3BFD">
      <w:r>
        <w:t>Inserted: s</w:t>
      </w:r>
    </w:p>
  </w:comment>
  <w:comment w:id="21" w:author="Grammarly" w:date="2018-04-23T04:21:00Z" w:initials="G">
    <w:p w14:paraId="7172783C" w14:textId="77777777" w:rsidR="00B72994" w:rsidRDefault="008E3BFD">
      <w:r>
        <w:t xml:space="preserve">Inserted: the </w:t>
      </w:r>
    </w:p>
  </w:comment>
  <w:comment w:id="24" w:author="Grammarly" w:date="2018-04-23T04:21:00Z" w:initials="G">
    <w:p w14:paraId="44A1CC87" w14:textId="77777777" w:rsidR="00B72994" w:rsidRDefault="008E3BFD">
      <w:r>
        <w:t>Inserted: f</w:t>
      </w:r>
    </w:p>
  </w:comment>
  <w:comment w:id="27" w:author="Grammarly" w:date="2018-04-23T04:21:00Z" w:initials="G">
    <w:p w14:paraId="29D241D6" w14:textId="77777777" w:rsidR="00B72994" w:rsidRDefault="008E3BFD">
      <w:r>
        <w:t>Inserted: ber</w:t>
      </w:r>
    </w:p>
  </w:comment>
  <w:comment w:id="28" w:author="Grammarly" w:date="2018-04-23T04:21:00Z" w:initials="G">
    <w:p w14:paraId="6F660C87" w14:textId="77777777" w:rsidR="00B72994" w:rsidRDefault="008E3BFD">
      <w:r>
        <w:t>Inserted: nu</w:t>
      </w:r>
    </w:p>
  </w:comment>
  <w:comment w:id="29" w:author="Grammarly" w:date="2018-04-23T04:21:00Z" w:initials="G">
    <w:p w14:paraId="0869C3B6" w14:textId="77777777" w:rsidR="00B72994" w:rsidRDefault="008E3BFD">
      <w:r>
        <w:t>Inserted: ,</w:t>
      </w:r>
    </w:p>
  </w:comment>
  <w:comment w:id="22" w:author="Grammarly" w:date="2018-04-23T04:21:00Z" w:initials="G">
    <w:p w14:paraId="482C8CC4" w14:textId="77777777" w:rsidR="00B72994" w:rsidRDefault="008E3BFD">
      <w:r>
        <w:t>Deleted:ab</w:t>
      </w:r>
    </w:p>
  </w:comment>
  <w:comment w:id="23" w:author="Grammarly" w:date="2018-04-23T04:21:00Z" w:initials="G">
    <w:p w14:paraId="3165559C" w14:textId="77777777" w:rsidR="00B72994" w:rsidRDefault="008E3BFD">
      <w:r>
        <w:t>Deleted:ut</w:t>
      </w:r>
    </w:p>
  </w:comment>
  <w:comment w:id="25" w:author="Grammarly" w:date="2018-04-23T04:21:00Z" w:initials="G">
    <w:p w14:paraId="6A4827D3" w14:textId="77777777" w:rsidR="00B72994" w:rsidRDefault="008E3BFD">
      <w:r>
        <w:t>Deleted:a</w:t>
      </w:r>
    </w:p>
  </w:comment>
  <w:comment w:id="26" w:author="Grammarly" w:date="2018-04-23T04:21:00Z" w:initials="G">
    <w:p w14:paraId="7A733686" w14:textId="77777777" w:rsidR="00B72994" w:rsidRDefault="008E3BFD">
      <w:r>
        <w:t>Deleted:ount</w:t>
      </w:r>
    </w:p>
  </w:comment>
  <w:comment w:id="30" w:author="Grammarly" w:date="2018-04-23T04:21:00Z" w:initials="G">
    <w:p w14:paraId="6115CE92" w14:textId="77777777" w:rsidR="00B72994" w:rsidRDefault="008E3BFD">
      <w:r>
        <w:t>Deleted:l</w:t>
      </w:r>
    </w:p>
  </w:comment>
  <w:comment w:id="31" w:author="Grammarly" w:date="2018-04-23T04:21:00Z" w:initials="G">
    <w:p w14:paraId="5A53D713" w14:textId="77777777" w:rsidR="00B72994" w:rsidRDefault="008E3BFD">
      <w:r>
        <w:t xml:space="preserve">Deleted:with </w:t>
      </w:r>
    </w:p>
  </w:comment>
  <w:comment w:id="33" w:author="Grammarly" w:date="2018-04-23T04:21:00Z" w:initials="G">
    <w:p w14:paraId="4907C1AA" w14:textId="77777777" w:rsidR="00B72994" w:rsidRDefault="008E3BFD">
      <w:r>
        <w:t>Inserted: is</w:t>
      </w:r>
    </w:p>
  </w:comment>
  <w:comment w:id="34" w:author="Grammarly" w:date="2018-04-23T04:21:00Z" w:initials="G">
    <w:p w14:paraId="7552C970" w14:textId="77777777" w:rsidR="00B72994" w:rsidRDefault="008E3BFD">
      <w:r>
        <w:t>Inserted: d</w:t>
      </w:r>
    </w:p>
  </w:comment>
  <w:comment w:id="32" w:author="Grammarly" w:date="2018-04-23T04:21:00Z" w:initials="G">
    <w:p w14:paraId="64CC8BC2" w14:textId="77777777" w:rsidR="00B72994" w:rsidRDefault="008E3BFD">
      <w:r>
        <w:t>Deleted:are</w:t>
      </w:r>
    </w:p>
  </w:comment>
  <w:comment w:id="35" w:author="Grammarly" w:date="2018-04-23T04:21:00Z" w:initials="G">
    <w:p w14:paraId="63EF5D86" w14:textId="77777777" w:rsidR="00B72994" w:rsidRDefault="008E3BFD">
      <w:r>
        <w:t>Inserted: ,</w:t>
      </w:r>
    </w:p>
  </w:comment>
  <w:comment w:id="36" w:author="Grammarly" w:date="2018-04-23T04:21:00Z" w:initials="G">
    <w:p w14:paraId="7A88F3A5" w14:textId="77777777" w:rsidR="00B72994" w:rsidRDefault="008E3BFD">
      <w:r>
        <w:t xml:space="preserve">Inserted: the </w:t>
      </w:r>
    </w:p>
  </w:comment>
  <w:comment w:id="38" w:author="Grammarly" w:date="2018-04-23T04:21:00Z" w:initials="G">
    <w:p w14:paraId="79343355" w14:textId="77777777" w:rsidR="00B72994" w:rsidRDefault="008E3BFD">
      <w:r>
        <w:t>Inserted: in</w:t>
      </w:r>
    </w:p>
  </w:comment>
  <w:comment w:id="39" w:author="Grammarly" w:date="2018-04-23T04:21:00Z" w:initials="G">
    <w:p w14:paraId="599D5F4E" w14:textId="77777777" w:rsidR="00B72994" w:rsidRDefault="008E3BFD">
      <w:r>
        <w:t>Inserted: a</w:t>
      </w:r>
    </w:p>
  </w:comment>
  <w:comment w:id="40" w:author="Grammarly" w:date="2018-04-23T04:21:00Z" w:initials="G">
    <w:p w14:paraId="536BEDFA" w14:textId="77777777" w:rsidR="00B72994" w:rsidRDefault="008E3BFD">
      <w:r>
        <w:t>Inserted: i</w:t>
      </w:r>
    </w:p>
  </w:comment>
  <w:comment w:id="44" w:author="Grammarly" w:date="2018-04-23T04:21:00Z" w:initials="G">
    <w:p w14:paraId="51C1598B" w14:textId="77777777" w:rsidR="00B72994" w:rsidRDefault="008E3BFD">
      <w:r>
        <w:t>Inserted: are</w:t>
      </w:r>
    </w:p>
  </w:comment>
  <w:comment w:id="45" w:author="Grammarly" w:date="2018-04-23T04:21:00Z" w:initials="G">
    <w:p w14:paraId="78C0A601" w14:textId="77777777" w:rsidR="00B72994" w:rsidRDefault="008E3BFD">
      <w:r>
        <w:t>Inserted: s</w:t>
      </w:r>
    </w:p>
  </w:comment>
  <w:comment w:id="46" w:author="Grammarly" w:date="2018-04-23T04:21:00Z" w:initials="G">
    <w:p w14:paraId="6B40DB87" w14:textId="77777777" w:rsidR="00B72994" w:rsidRDefault="008E3BFD">
      <w:r>
        <w:t>Inserted: h</w:t>
      </w:r>
    </w:p>
  </w:comment>
  <w:comment w:id="47" w:author="Grammarly" w:date="2018-04-23T04:21:00Z" w:initials="G">
    <w:p w14:paraId="006EB251" w14:textId="77777777" w:rsidR="00B72994" w:rsidRDefault="008E3BFD">
      <w:r>
        <w:t>Inserted: wi</w:t>
      </w:r>
    </w:p>
  </w:comment>
  <w:comment w:id="37" w:author="Grammarly" w:date="2018-04-23T04:21:00Z" w:initials="G">
    <w:p w14:paraId="573C1EE4" w14:textId="77777777" w:rsidR="00B72994" w:rsidRDefault="008E3BFD">
      <w:r>
        <w:t>Deleted:i</w:t>
      </w:r>
    </w:p>
  </w:comment>
  <w:comment w:id="41" w:author="Grammarly" w:date="2018-04-23T04:21:00Z" w:initials="G">
    <w:p w14:paraId="21BBB32C" w14:textId="77777777" w:rsidR="00B72994" w:rsidRDefault="008E3BFD">
      <w:r>
        <w:t>Deleted:o</w:t>
      </w:r>
    </w:p>
  </w:comment>
  <w:comment w:id="42" w:author="Grammarly" w:date="2018-04-23T04:21:00Z" w:initials="G">
    <w:p w14:paraId="5FCD3FA1" w14:textId="77777777" w:rsidR="00B72994" w:rsidRDefault="008E3BFD">
      <w:r>
        <w:t>Deleted:n</w:t>
      </w:r>
    </w:p>
  </w:comment>
  <w:comment w:id="43" w:author="Grammarly" w:date="2018-04-23T04:21:00Z" w:initials="G">
    <w:p w14:paraId="6C13CB07" w14:textId="77777777" w:rsidR="00B72994" w:rsidRDefault="008E3BFD">
      <w:r>
        <w:t>Deleted:is</w:t>
      </w:r>
    </w:p>
  </w:comment>
  <w:comment w:id="48" w:author="Grammarly" w:date="2018-04-23T04:21:00Z" w:initials="G">
    <w:p w14:paraId="6598B266" w14:textId="77777777" w:rsidR="00B72994" w:rsidRDefault="008E3BFD">
      <w:r>
        <w:t xml:space="preserve">Inserted: a </w:t>
      </w:r>
    </w:p>
  </w:comment>
  <w:comment w:id="50" w:author="Grammarly" w:date="2018-04-23T04:21:00Z" w:initials="G">
    <w:p w14:paraId="034DC8B2" w14:textId="77777777" w:rsidR="00B72994" w:rsidRDefault="008E3BFD">
      <w:r>
        <w:t>Inserted: f</w:t>
      </w:r>
    </w:p>
  </w:comment>
  <w:comment w:id="49" w:author="Grammarly" w:date="2018-04-23T04:21:00Z" w:initials="G">
    <w:p w14:paraId="46313072" w14:textId="77777777" w:rsidR="00B72994" w:rsidRDefault="008E3BFD">
      <w:r>
        <w:t>Deleted:t</w:t>
      </w:r>
    </w:p>
  </w:comment>
  <w:comment w:id="52" w:author="Grammarly" w:date="2018-04-23T04:21:00Z" w:initials="G">
    <w:p w14:paraId="27A7D74D" w14:textId="77777777" w:rsidR="00B72994" w:rsidRDefault="008E3BFD">
      <w:r>
        <w:t xml:space="preserve">Inserted: a </w:t>
      </w:r>
    </w:p>
  </w:comment>
  <w:comment w:id="53" w:author="Grammarly" w:date="2018-04-23T04:21:00Z" w:initials="G">
    <w:p w14:paraId="4E3C80DB" w14:textId="77777777" w:rsidR="00B72994" w:rsidRDefault="008E3BFD">
      <w:r>
        <w:t>Inserted: -</w:t>
      </w:r>
    </w:p>
  </w:comment>
  <w:comment w:id="51" w:author="Grammarly" w:date="2018-04-23T04:21:00Z" w:initials="G">
    <w:p w14:paraId="0A462A09" w14:textId="77777777" w:rsidR="00B72994" w:rsidRDefault="008E3BFD">
      <w:r>
        <w:t>Deleted::</w:t>
      </w:r>
    </w:p>
  </w:comment>
  <w:comment w:id="55" w:author="Grammarly" w:date="2018-04-23T04:21:00Z" w:initials="G">
    <w:p w14:paraId="059067DA" w14:textId="77777777" w:rsidR="00B72994" w:rsidRDefault="008E3BFD">
      <w:r>
        <w:t>Inserted: ing</w:t>
      </w:r>
    </w:p>
  </w:comment>
  <w:comment w:id="54" w:author="Grammarly" w:date="2018-04-23T04:21:00Z" w:initials="G">
    <w:p w14:paraId="0C4AC16E" w14:textId="77777777" w:rsidR="00B72994" w:rsidRDefault="008E3BFD">
      <w:r>
        <w:t>Deleted:e</w:t>
      </w:r>
    </w:p>
  </w:comment>
  <w:comment w:id="58" w:author="Grammarly" w:date="2018-04-23T04:21:00Z" w:initials="G">
    <w:p w14:paraId="4D9C8EFB" w14:textId="77777777" w:rsidR="00B72994" w:rsidRDefault="008E3BFD">
      <w:r>
        <w:t>Inserted: ,</w:t>
      </w:r>
    </w:p>
  </w:comment>
  <w:comment w:id="59" w:author="Grammarly" w:date="2018-04-23T04:21:00Z" w:initials="G">
    <w:p w14:paraId="522143B3" w14:textId="77777777" w:rsidR="00B72994" w:rsidRDefault="008E3BFD">
      <w:r>
        <w:t>Inserted: f</w:t>
      </w:r>
    </w:p>
  </w:comment>
  <w:comment w:id="61" w:author="Grammarly" w:date="2018-04-23T04:21:00Z" w:initials="G">
    <w:p w14:paraId="3C41300D" w14:textId="77777777" w:rsidR="00B72994" w:rsidRDefault="008E3BFD">
      <w:r>
        <w:t>Inserted: ,</w:t>
      </w:r>
    </w:p>
  </w:comment>
  <w:comment w:id="56" w:author="Grammarly" w:date="2018-04-23T04:21:00Z" w:initials="G">
    <w:p w14:paraId="58983107" w14:textId="77777777" w:rsidR="00B72994" w:rsidRDefault="008E3BFD">
      <w:r>
        <w:t>Deleted:ab</w:t>
      </w:r>
    </w:p>
  </w:comment>
  <w:comment w:id="57" w:author="Grammarly" w:date="2018-04-23T04:21:00Z" w:initials="G">
    <w:p w14:paraId="4EDFDB28" w14:textId="77777777" w:rsidR="00B72994" w:rsidRDefault="008E3BFD">
      <w:r>
        <w:t>Deleted:ut</w:t>
      </w:r>
    </w:p>
  </w:comment>
  <w:comment w:id="60" w:author="Grammarly" w:date="2018-04-23T04:21:00Z" w:initials="G">
    <w:p w14:paraId="58454467" w14:textId="77777777" w:rsidR="00B72994" w:rsidRDefault="008E3BFD">
      <w:r>
        <w:t>Deleted:s</w:t>
      </w:r>
    </w:p>
  </w:comment>
  <w:comment w:id="62" w:author="Grammarly" w:date="2018-04-23T04:21:00Z" w:initials="G">
    <w:p w14:paraId="10F433E0" w14:textId="77777777" w:rsidR="00B72994" w:rsidRDefault="008E3BFD">
      <w:r>
        <w:t>Inserted: ,</w:t>
      </w:r>
    </w:p>
  </w:comment>
  <w:comment w:id="65" w:author="Grammarly" w:date="2018-04-23T04:21:00Z" w:initials="G">
    <w:p w14:paraId="50649A9D" w14:textId="77777777" w:rsidR="00B72994" w:rsidRDefault="008E3BFD">
      <w:r>
        <w:t>Inserted: umber</w:t>
      </w:r>
    </w:p>
  </w:comment>
  <w:comment w:id="68" w:author="Grammarly" w:date="2018-04-23T04:21:00Z" w:initials="G">
    <w:p w14:paraId="5C255F3A" w14:textId="77777777" w:rsidR="00B72994" w:rsidRDefault="008E3BFD">
      <w:r>
        <w:t>Inserted: ber</w:t>
      </w:r>
    </w:p>
  </w:comment>
  <w:comment w:id="69" w:author="Grammarly" w:date="2018-04-23T04:21:00Z" w:initials="G">
    <w:p w14:paraId="45EDB4A0" w14:textId="77777777" w:rsidR="00B72994" w:rsidRDefault="008E3BFD">
      <w:r>
        <w:t>Inserted: nu</w:t>
      </w:r>
    </w:p>
  </w:comment>
  <w:comment w:id="63" w:author="Grammarly" w:date="2018-04-23T04:21:00Z" w:initials="G">
    <w:p w14:paraId="45D48CF5" w14:textId="77777777" w:rsidR="00B72994" w:rsidRDefault="008E3BFD">
      <w:r>
        <w:t>Deleted:amou</w:t>
      </w:r>
    </w:p>
  </w:comment>
  <w:comment w:id="64" w:author="Grammarly" w:date="2018-04-23T04:21:00Z" w:initials="G">
    <w:p w14:paraId="48081EDD" w14:textId="77777777" w:rsidR="00B72994" w:rsidRDefault="008E3BFD">
      <w:r>
        <w:t>Deleted:t</w:t>
      </w:r>
    </w:p>
  </w:comment>
  <w:comment w:id="66" w:author="Grammarly" w:date="2018-04-23T04:21:00Z" w:initials="G">
    <w:p w14:paraId="306BC648" w14:textId="77777777" w:rsidR="00B72994" w:rsidRDefault="008E3BFD">
      <w:r>
        <w:t>Deleted:a</w:t>
      </w:r>
    </w:p>
  </w:comment>
  <w:comment w:id="67" w:author="Grammarly" w:date="2018-04-23T04:21:00Z" w:initials="G">
    <w:p w14:paraId="155805F2" w14:textId="77777777" w:rsidR="00B72994" w:rsidRDefault="008E3BFD">
      <w:r>
        <w:t>Deleted:ount</w:t>
      </w:r>
    </w:p>
  </w:comment>
  <w:comment w:id="71" w:author="Grammarly" w:date="2018-04-23T04:21:00Z" w:initials="G">
    <w:p w14:paraId="7C9C1FE2" w14:textId="77777777" w:rsidR="00B72994" w:rsidRDefault="008E3BFD">
      <w:r>
        <w:t>Inserted: at</w:t>
      </w:r>
    </w:p>
  </w:comment>
  <w:comment w:id="70" w:author="Grammarly" w:date="2018-04-23T04:21:00Z" w:initials="G">
    <w:p w14:paraId="33581695" w14:textId="77777777" w:rsidR="00B72994" w:rsidRDefault="008E3BFD">
      <w:r>
        <w:t>Deleted:for</w:t>
      </w:r>
    </w:p>
  </w:comment>
  <w:comment w:id="73" w:author="Grammarly" w:date="2018-04-23T04:21:00Z" w:initials="G">
    <w:p w14:paraId="7DA2A4CB" w14:textId="77777777" w:rsidR="00B72994" w:rsidRDefault="008E3BFD">
      <w:r>
        <w:t>Inserted: s</w:t>
      </w:r>
    </w:p>
  </w:comment>
  <w:comment w:id="74" w:author="Grammarly" w:date="2018-04-23T04:21:00Z" w:initials="G">
    <w:p w14:paraId="3D6805A6" w14:textId="77777777" w:rsidR="00B72994" w:rsidRDefault="008E3BFD">
      <w:r>
        <w:t>Inserted: are</w:t>
      </w:r>
    </w:p>
  </w:comment>
  <w:comment w:id="72" w:author="Grammarly" w:date="2018-04-23T04:21:00Z" w:initials="G">
    <w:p w14:paraId="6DBB93F8" w14:textId="77777777" w:rsidR="00B72994" w:rsidRDefault="008E3BFD">
      <w:r>
        <w:t>Deleted:is</w:t>
      </w:r>
    </w:p>
  </w:comment>
  <w:comment w:id="76" w:author="Grammarly" w:date="2018-04-23T04:21:00Z" w:initials="G">
    <w:p w14:paraId="62FE616A" w14:textId="77777777" w:rsidR="00B72994" w:rsidRDefault="008E3BFD">
      <w:r>
        <w:t>Inserted: f</w:t>
      </w:r>
    </w:p>
  </w:comment>
  <w:comment w:id="81" w:author="Grammarly" w:date="2018-04-23T04:21:00Z" w:initials="G">
    <w:p w14:paraId="45F98CCE" w14:textId="77777777" w:rsidR="00B72994" w:rsidRDefault="008E3BFD">
      <w:r>
        <w:t>Inserted: g</w:t>
      </w:r>
    </w:p>
  </w:comment>
  <w:comment w:id="82" w:author="Grammarly" w:date="2018-04-23T04:21:00Z" w:initials="G">
    <w:p w14:paraId="29947D9E" w14:textId="77777777" w:rsidR="00B72994" w:rsidRDefault="008E3BFD">
      <w:r>
        <w:t>Inserted: umber</w:t>
      </w:r>
    </w:p>
  </w:comment>
  <w:comment w:id="75" w:author="Grammarly" w:date="2018-04-23T04:21:00Z" w:initials="G">
    <w:p w14:paraId="046F85E4" w14:textId="77777777" w:rsidR="00B72994" w:rsidRDefault="008E3BFD">
      <w:r>
        <w:t>Deleted:t</w:t>
      </w:r>
    </w:p>
  </w:comment>
  <w:comment w:id="77" w:author="Grammarly" w:date="2018-04-23T04:21:00Z" w:initials="G">
    <w:p w14:paraId="638A8D52" w14:textId="77777777" w:rsidR="00B72994" w:rsidRDefault="008E3BFD">
      <w:r>
        <w:t>Deleted:amou</w:t>
      </w:r>
    </w:p>
  </w:comment>
  <w:comment w:id="78" w:author="Grammarly" w:date="2018-04-23T04:21:00Z" w:initials="G">
    <w:p w14:paraId="48DBB05F" w14:textId="77777777" w:rsidR="00B72994" w:rsidRDefault="008E3BFD">
      <w:r>
        <w:t>Deleted:t</w:t>
      </w:r>
    </w:p>
  </w:comment>
  <w:comment w:id="79" w:author="Grammarly" w:date="2018-04-23T04:21:00Z" w:initials="G">
    <w:p w14:paraId="6CB4ECD0" w14:textId="77777777" w:rsidR="00B72994" w:rsidRDefault="008E3BFD">
      <w:r>
        <w:t>Deleted:m</w:t>
      </w:r>
    </w:p>
  </w:comment>
  <w:comment w:id="80" w:author="Grammarly" w:date="2018-04-23T04:21:00Z" w:initials="G">
    <w:p w14:paraId="00F7BBAD" w14:textId="77777777" w:rsidR="00B72994" w:rsidRDefault="008E3BFD">
      <w:r>
        <w:t>Deleted:q</w:t>
      </w:r>
    </w:p>
  </w:comment>
  <w:comment w:id="83" w:author="Grammarly" w:date="2018-04-23T04:21:00Z" w:initials="G">
    <w:p w14:paraId="023897AE" w14:textId="77777777" w:rsidR="00B72994" w:rsidRDefault="008E3BFD">
      <w:r>
        <w:t>Inserted:  a</w:t>
      </w:r>
    </w:p>
  </w:comment>
  <w:comment w:id="85" w:author="Grammarly" w:date="2018-04-23T04:21:00Z" w:initials="G">
    <w:p w14:paraId="511385BF" w14:textId="77777777" w:rsidR="00B72994" w:rsidRDefault="008E3BFD">
      <w:r>
        <w:t xml:space="preserve">Inserted: the </w:t>
      </w:r>
    </w:p>
  </w:comment>
  <w:comment w:id="84" w:author="Grammarly" w:date="2018-04-23T04:21:00Z" w:initials="G">
    <w:p w14:paraId="3D994EE7" w14:textId="77777777" w:rsidR="00B72994" w:rsidRDefault="008E3BFD">
      <w:r>
        <w:t>Deleted:s</w:t>
      </w:r>
    </w:p>
  </w:comment>
  <w:comment w:id="87" w:author="Grammarly" w:date="2018-04-23T04:21:00Z" w:initials="G">
    <w:p w14:paraId="32E3C053" w14:textId="77777777" w:rsidR="00B72994" w:rsidRDefault="008E3BFD">
      <w:r>
        <w:t>Inserted: The i</w:t>
      </w:r>
    </w:p>
  </w:comment>
  <w:comment w:id="86" w:author="Grammarly" w:date="2018-04-23T04:21:00Z" w:initials="G">
    <w:p w14:paraId="43329868" w14:textId="77777777" w:rsidR="00B72994" w:rsidRDefault="008E3BFD">
      <w:r>
        <w:t>Deleted:I</w:t>
      </w:r>
    </w:p>
  </w:comment>
  <w:comment w:id="90" w:author="Grammarly" w:date="2018-04-23T04:21:00Z" w:initials="G">
    <w:p w14:paraId="1DF04C29" w14:textId="77777777" w:rsidR="00B72994" w:rsidRDefault="008E3BFD">
      <w:r>
        <w:t>Inserted: The i</w:t>
      </w:r>
    </w:p>
  </w:comment>
  <w:comment w:id="88" w:author="Grammarly" w:date="2018-04-23T04:21:00Z" w:initials="G">
    <w:p w14:paraId="17289C57" w14:textId="77777777" w:rsidR="00B72994" w:rsidRDefault="008E3BFD">
      <w:r>
        <w:t>Deleted:I</w:t>
      </w:r>
    </w:p>
  </w:comment>
  <w:comment w:id="89" w:author="Grammarly" w:date="2018-04-23T04:21:00Z" w:initials="G">
    <w:p w14:paraId="22C73EF9" w14:textId="77777777" w:rsidR="00B72994" w:rsidRDefault="008E3BFD">
      <w:r>
        <w:t>Deleted:s</w:t>
      </w:r>
    </w:p>
  </w:comment>
  <w:comment w:id="93" w:author="Grammarly" w:date="2018-04-23T04:21:00Z" w:initials="G">
    <w:p w14:paraId="17D3EC83" w14:textId="77777777" w:rsidR="00B72994" w:rsidRDefault="008E3BFD">
      <w:r>
        <w:t>Inserted: The i</w:t>
      </w:r>
    </w:p>
  </w:comment>
  <w:comment w:id="91" w:author="Grammarly" w:date="2018-04-23T04:21:00Z" w:initials="G">
    <w:p w14:paraId="3F9F6863" w14:textId="77777777" w:rsidR="00B72994" w:rsidRDefault="008E3BFD">
      <w:r>
        <w:t>Deleted:I</w:t>
      </w:r>
    </w:p>
  </w:comment>
  <w:comment w:id="92" w:author="Grammarly" w:date="2018-04-23T04:21:00Z" w:initials="G">
    <w:p w14:paraId="1421C08C" w14:textId="77777777" w:rsidR="00B72994" w:rsidRDefault="008E3BFD">
      <w:r>
        <w:t>Deleted:s</w:t>
      </w:r>
    </w:p>
  </w:comment>
  <w:comment w:id="96" w:author="Grammarly" w:date="2018-04-23T04:21:00Z" w:initials="G">
    <w:p w14:paraId="6450CC33" w14:textId="77777777" w:rsidR="00B72994" w:rsidRDefault="008E3BFD">
      <w:r>
        <w:t>Inserted: The i</w:t>
      </w:r>
    </w:p>
  </w:comment>
  <w:comment w:id="94" w:author="Grammarly" w:date="2018-04-23T04:21:00Z" w:initials="G">
    <w:p w14:paraId="55D420B7" w14:textId="77777777" w:rsidR="00B72994" w:rsidRDefault="008E3BFD">
      <w:r>
        <w:t>Deleted:I</w:t>
      </w:r>
    </w:p>
  </w:comment>
  <w:comment w:id="95" w:author="Grammarly" w:date="2018-04-23T04:21:00Z" w:initials="G">
    <w:p w14:paraId="38563F1B" w14:textId="77777777" w:rsidR="00B72994" w:rsidRDefault="008E3BFD">
      <w:r>
        <w:t>Deleted:s</w:t>
      </w:r>
    </w:p>
  </w:comment>
  <w:comment w:id="97" w:author="Grammarly" w:date="2018-04-23T04:21:00Z" w:initials="G">
    <w:p w14:paraId="30AD26DB" w14:textId="77777777" w:rsidR="00B72994" w:rsidRDefault="008E3BFD">
      <w:r>
        <w:t>Deleted::</w:t>
      </w:r>
    </w:p>
  </w:comment>
  <w:comment w:id="98" w:author="Grammarly" w:date="2018-04-23T04:21:00Z" w:initials="G">
    <w:p w14:paraId="10EA2844" w14:textId="77777777" w:rsidR="00B72994" w:rsidRDefault="008E3BFD">
      <w:r>
        <w:t>Inserted: s</w:t>
      </w:r>
    </w:p>
  </w:comment>
  <w:comment w:id="99" w:author="Grammarly" w:date="2018-04-23T04:21:00Z" w:initials="G">
    <w:p w14:paraId="76A4F33E" w14:textId="77777777" w:rsidR="00B72994" w:rsidRDefault="008E3BFD">
      <w:r>
        <w:t>Inserted: s</w:t>
      </w:r>
    </w:p>
  </w:comment>
  <w:comment w:id="100" w:author="Grammarly" w:date="2018-04-23T04:21:00Z" w:initials="G">
    <w:p w14:paraId="1026A5D3" w14:textId="77777777" w:rsidR="00B72994" w:rsidRDefault="008E3BFD">
      <w:r>
        <w:t>Inserted: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7F543" w15:done="0"/>
  <w15:commentEx w15:paraId="2BA671C2" w15:done="0"/>
  <w15:commentEx w15:paraId="7803D02C" w15:done="0"/>
  <w15:commentEx w15:paraId="40AC32A3" w15:done="0"/>
  <w15:commentEx w15:paraId="585E3A7A" w15:done="0"/>
  <w15:commentEx w15:paraId="04BA52B7" w15:done="0"/>
  <w15:commentEx w15:paraId="322C225F" w15:done="0"/>
  <w15:commentEx w15:paraId="1644139D" w15:done="0"/>
  <w15:commentEx w15:paraId="45638C46" w15:done="0"/>
  <w15:commentEx w15:paraId="3947528E" w15:done="0"/>
  <w15:commentEx w15:paraId="2B2E0AE4" w15:done="0"/>
  <w15:commentEx w15:paraId="1872905C" w15:done="0"/>
  <w15:commentEx w15:paraId="63912AB7" w15:done="0"/>
  <w15:commentEx w15:paraId="42A27D96" w15:done="0"/>
  <w15:commentEx w15:paraId="2013FF64" w15:done="0"/>
  <w15:commentEx w15:paraId="18E5B27A" w15:done="0"/>
  <w15:commentEx w15:paraId="65651641" w15:done="0"/>
  <w15:commentEx w15:paraId="70498C8D" w15:done="0"/>
  <w15:commentEx w15:paraId="19BE7925" w15:done="0"/>
  <w15:commentEx w15:paraId="79BC238C" w15:done="0"/>
  <w15:commentEx w15:paraId="7172783C" w15:done="0"/>
  <w15:commentEx w15:paraId="44A1CC87" w15:done="0"/>
  <w15:commentEx w15:paraId="29D241D6" w15:done="0"/>
  <w15:commentEx w15:paraId="6F660C87" w15:done="0"/>
  <w15:commentEx w15:paraId="0869C3B6" w15:done="0"/>
  <w15:commentEx w15:paraId="482C8CC4" w15:done="0"/>
  <w15:commentEx w15:paraId="3165559C" w15:done="0"/>
  <w15:commentEx w15:paraId="6A4827D3" w15:done="0"/>
  <w15:commentEx w15:paraId="7A733686" w15:done="0"/>
  <w15:commentEx w15:paraId="6115CE92" w15:done="0"/>
  <w15:commentEx w15:paraId="5A53D713" w15:done="0"/>
  <w15:commentEx w15:paraId="4907C1AA" w15:done="0"/>
  <w15:commentEx w15:paraId="7552C970" w15:done="0"/>
  <w15:commentEx w15:paraId="64CC8BC2" w15:done="0"/>
  <w15:commentEx w15:paraId="63EF5D86" w15:done="0"/>
  <w15:commentEx w15:paraId="7A88F3A5" w15:done="0"/>
  <w15:commentEx w15:paraId="79343355" w15:done="0"/>
  <w15:commentEx w15:paraId="599D5F4E" w15:done="0"/>
  <w15:commentEx w15:paraId="536BEDFA" w15:done="0"/>
  <w15:commentEx w15:paraId="51C1598B" w15:done="0"/>
  <w15:commentEx w15:paraId="78C0A601" w15:done="0"/>
  <w15:commentEx w15:paraId="6B40DB87" w15:done="0"/>
  <w15:commentEx w15:paraId="006EB251" w15:done="0"/>
  <w15:commentEx w15:paraId="573C1EE4" w15:done="0"/>
  <w15:commentEx w15:paraId="21BBB32C" w15:done="0"/>
  <w15:commentEx w15:paraId="5FCD3FA1" w15:done="0"/>
  <w15:commentEx w15:paraId="6C13CB07" w15:done="0"/>
  <w15:commentEx w15:paraId="6598B266" w15:done="0"/>
  <w15:commentEx w15:paraId="034DC8B2" w15:done="0"/>
  <w15:commentEx w15:paraId="46313072" w15:done="0"/>
  <w15:commentEx w15:paraId="27A7D74D" w15:done="0"/>
  <w15:commentEx w15:paraId="4E3C80DB" w15:done="0"/>
  <w15:commentEx w15:paraId="0A462A09" w15:done="0"/>
  <w15:commentEx w15:paraId="059067DA" w15:done="0"/>
  <w15:commentEx w15:paraId="0C4AC16E" w15:done="0"/>
  <w15:commentEx w15:paraId="4D9C8EFB" w15:done="0"/>
  <w15:commentEx w15:paraId="522143B3" w15:done="0"/>
  <w15:commentEx w15:paraId="3C41300D" w15:done="0"/>
  <w15:commentEx w15:paraId="58983107" w15:done="0"/>
  <w15:commentEx w15:paraId="4EDFDB28" w15:done="0"/>
  <w15:commentEx w15:paraId="58454467" w15:done="0"/>
  <w15:commentEx w15:paraId="10F433E0" w15:done="0"/>
  <w15:commentEx w15:paraId="50649A9D" w15:done="0"/>
  <w15:commentEx w15:paraId="5C255F3A" w15:done="0"/>
  <w15:commentEx w15:paraId="45EDB4A0" w15:done="0"/>
  <w15:commentEx w15:paraId="45D48CF5" w15:done="0"/>
  <w15:commentEx w15:paraId="48081EDD" w15:done="0"/>
  <w15:commentEx w15:paraId="306BC648" w15:done="0"/>
  <w15:commentEx w15:paraId="155805F2" w15:done="0"/>
  <w15:commentEx w15:paraId="7C9C1FE2" w15:done="0"/>
  <w15:commentEx w15:paraId="33581695" w15:done="0"/>
  <w15:commentEx w15:paraId="7DA2A4CB" w15:done="0"/>
  <w15:commentEx w15:paraId="3D6805A6" w15:done="0"/>
  <w15:commentEx w15:paraId="6DBB93F8" w15:done="0"/>
  <w15:commentEx w15:paraId="62FE616A" w15:done="0"/>
  <w15:commentEx w15:paraId="45F98CCE" w15:done="0"/>
  <w15:commentEx w15:paraId="29947D9E" w15:done="0"/>
  <w15:commentEx w15:paraId="046F85E4" w15:done="0"/>
  <w15:commentEx w15:paraId="638A8D52" w15:done="0"/>
  <w15:commentEx w15:paraId="48DBB05F" w15:done="0"/>
  <w15:commentEx w15:paraId="6CB4ECD0" w15:done="0"/>
  <w15:commentEx w15:paraId="00F7BBAD" w15:done="0"/>
  <w15:commentEx w15:paraId="023897AE" w15:done="0"/>
  <w15:commentEx w15:paraId="511385BF" w15:done="0"/>
  <w15:commentEx w15:paraId="3D994EE7" w15:done="0"/>
  <w15:commentEx w15:paraId="32E3C053" w15:done="0"/>
  <w15:commentEx w15:paraId="43329868" w15:done="0"/>
  <w15:commentEx w15:paraId="1DF04C29" w15:done="0"/>
  <w15:commentEx w15:paraId="17289C57" w15:done="0"/>
  <w15:commentEx w15:paraId="22C73EF9" w15:done="0"/>
  <w15:commentEx w15:paraId="17D3EC83" w15:done="0"/>
  <w15:commentEx w15:paraId="3F9F6863" w15:done="0"/>
  <w15:commentEx w15:paraId="1421C08C" w15:done="0"/>
  <w15:commentEx w15:paraId="6450CC33" w15:done="0"/>
  <w15:commentEx w15:paraId="55D420B7" w15:done="0"/>
  <w15:commentEx w15:paraId="38563F1B" w15:done="0"/>
  <w15:commentEx w15:paraId="30AD26DB" w15:done="0"/>
  <w15:commentEx w15:paraId="10EA2844" w15:done="0"/>
  <w15:commentEx w15:paraId="76A4F33E" w15:done="0"/>
  <w15:commentEx w15:paraId="1026A5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671C2" w16cid:durableId="1E87AE11"/>
  <w16cid:commentId w16cid:paraId="585E3A7A" w16cid:durableId="1E87AE12"/>
  <w16cid:commentId w16cid:paraId="04BA52B7" w16cid:durableId="1E87AE13"/>
  <w16cid:commentId w16cid:paraId="45638C46" w16cid:durableId="1E87AE14"/>
  <w16cid:commentId w16cid:paraId="3947528E" w16cid:durableId="1E87AE15"/>
  <w16cid:commentId w16cid:paraId="1872905C" w16cid:durableId="1E87AE16"/>
  <w16cid:commentId w16cid:paraId="42A27D96" w16cid:durableId="1E87AE17"/>
  <w16cid:commentId w16cid:paraId="70498C8D" w16cid:durableId="1E87AE18"/>
  <w16cid:commentId w16cid:paraId="19BE7925" w16cid:durableId="1E87AE19"/>
  <w16cid:commentId w16cid:paraId="482C8CC4" w16cid:durableId="1E87AE1A"/>
  <w16cid:commentId w16cid:paraId="3165559C" w16cid:durableId="1E87AE1B"/>
  <w16cid:commentId w16cid:paraId="6A4827D3" w16cid:durableId="1E87AE1C"/>
  <w16cid:commentId w16cid:paraId="7A733686" w16cid:durableId="1E87AE1D"/>
  <w16cid:commentId w16cid:paraId="6115CE92" w16cid:durableId="1E87AE1E"/>
  <w16cid:commentId w16cid:paraId="5A53D713" w16cid:durableId="1E87AE1F"/>
  <w16cid:commentId w16cid:paraId="64CC8BC2" w16cid:durableId="1E87AE20"/>
  <w16cid:commentId w16cid:paraId="573C1EE4" w16cid:durableId="1E87AE21"/>
  <w16cid:commentId w16cid:paraId="21BBB32C" w16cid:durableId="1E87AE22"/>
  <w16cid:commentId w16cid:paraId="5FCD3FA1" w16cid:durableId="1E87AE23"/>
  <w16cid:commentId w16cid:paraId="6C13CB07" w16cid:durableId="1E87AE24"/>
  <w16cid:commentId w16cid:paraId="46313072" w16cid:durableId="1E87AE25"/>
  <w16cid:commentId w16cid:paraId="0A462A09" w16cid:durableId="1E87AE26"/>
  <w16cid:commentId w16cid:paraId="0C4AC16E" w16cid:durableId="1E87AE27"/>
  <w16cid:commentId w16cid:paraId="58983107" w16cid:durableId="1E87AE28"/>
  <w16cid:commentId w16cid:paraId="4EDFDB28" w16cid:durableId="1E87AE29"/>
  <w16cid:commentId w16cid:paraId="58454467" w16cid:durableId="1E87AE2A"/>
  <w16cid:commentId w16cid:paraId="45D48CF5" w16cid:durableId="1E87AE2B"/>
  <w16cid:commentId w16cid:paraId="48081EDD" w16cid:durableId="1E87AE2C"/>
  <w16cid:commentId w16cid:paraId="306BC648" w16cid:durableId="1E87AE2D"/>
  <w16cid:commentId w16cid:paraId="155805F2" w16cid:durableId="1E87AE2E"/>
  <w16cid:commentId w16cid:paraId="33581695" w16cid:durableId="1E87AE2F"/>
  <w16cid:commentId w16cid:paraId="6DBB93F8" w16cid:durableId="1E87AE30"/>
  <w16cid:commentId w16cid:paraId="046F85E4" w16cid:durableId="1E87AE31"/>
  <w16cid:commentId w16cid:paraId="638A8D52" w16cid:durableId="1E87AE32"/>
  <w16cid:commentId w16cid:paraId="48DBB05F" w16cid:durableId="1E87AE33"/>
  <w16cid:commentId w16cid:paraId="6CB4ECD0" w16cid:durableId="1E87AE34"/>
  <w16cid:commentId w16cid:paraId="00F7BBAD" w16cid:durableId="1E87AE35"/>
  <w16cid:commentId w16cid:paraId="3D994EE7" w16cid:durableId="1E87AE36"/>
  <w16cid:commentId w16cid:paraId="43329868" w16cid:durableId="1E87AE37"/>
  <w16cid:commentId w16cid:paraId="17289C57" w16cid:durableId="1E87AE38"/>
  <w16cid:commentId w16cid:paraId="22C73EF9" w16cid:durableId="1E87AE39"/>
  <w16cid:commentId w16cid:paraId="3F9F6863" w16cid:durableId="1E87AE3A"/>
  <w16cid:commentId w16cid:paraId="1421C08C" w16cid:durableId="1E87AE3B"/>
  <w16cid:commentId w16cid:paraId="55D420B7" w16cid:durableId="1E87AE3C"/>
  <w16cid:commentId w16cid:paraId="38563F1B" w16cid:durableId="1E87AE3D"/>
  <w16cid:commentId w16cid:paraId="30AD26DB" w16cid:durableId="1E87AE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957FE" w14:textId="77777777" w:rsidR="003A22EE" w:rsidRDefault="003A22EE">
      <w:pPr>
        <w:spacing w:line="240" w:lineRule="auto"/>
      </w:pPr>
      <w:r>
        <w:separator/>
      </w:r>
    </w:p>
  </w:endnote>
  <w:endnote w:type="continuationSeparator" w:id="0">
    <w:p w14:paraId="796EF567" w14:textId="77777777" w:rsidR="003A22EE" w:rsidRDefault="003A2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6CDA6" w14:textId="77777777" w:rsidR="003A22EE" w:rsidRDefault="003A22EE">
      <w:pPr>
        <w:spacing w:line="240" w:lineRule="auto"/>
      </w:pPr>
      <w:r>
        <w:separator/>
      </w:r>
    </w:p>
  </w:footnote>
  <w:footnote w:type="continuationSeparator" w:id="0">
    <w:p w14:paraId="02C50125" w14:textId="77777777" w:rsidR="003A22EE" w:rsidRDefault="003A22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0361438"/>
      <w:docPartObj>
        <w:docPartGallery w:val="Page Numbers (Top of Page)"/>
        <w:docPartUnique/>
      </w:docPartObj>
    </w:sdtPr>
    <w:sdtEndPr>
      <w:rPr>
        <w:rStyle w:val="PageNumber"/>
      </w:rPr>
    </w:sdtEndPr>
    <w:sdtContent>
      <w:p w14:paraId="68CAACA8" w14:textId="77777777" w:rsidR="00FA7462" w:rsidRDefault="008E3BFD" w:rsidP="003C34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4E9BE6" w14:textId="77777777" w:rsidR="00FA7462" w:rsidRDefault="00FA7462" w:rsidP="00FA74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6800524"/>
      <w:docPartObj>
        <w:docPartGallery w:val="Page Numbers (Top of Page)"/>
        <w:docPartUnique/>
      </w:docPartObj>
    </w:sdtPr>
    <w:sdtEndPr>
      <w:rPr>
        <w:rStyle w:val="PageNumber"/>
      </w:rPr>
    </w:sdtEndPr>
    <w:sdtContent>
      <w:p w14:paraId="3B571872" w14:textId="77777777" w:rsidR="00FA7462" w:rsidRDefault="008E3BFD" w:rsidP="003C34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1751A5AF" w14:textId="77777777" w:rsidR="00272A4B" w:rsidRDefault="008E3BFD" w:rsidP="00FA7462">
    <w:pPr>
      <w:pStyle w:val="Header"/>
      <w:ind w:right="360"/>
    </w:pPr>
    <w:r>
      <w:t>FOODIVORE CAMPAIGN</w:t>
    </w:r>
    <w:r>
      <w:tab/>
    </w:r>
    <w:r>
      <w:tab/>
    </w:r>
  </w:p>
  <w:p w14:paraId="324DDD01" w14:textId="77777777" w:rsidR="00272A4B" w:rsidRDefault="00272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B39D" w14:textId="5A7133EF" w:rsidR="00FA7462" w:rsidRDefault="001D2A82">
    <w:pPr>
      <w:pStyle w:val="Header"/>
    </w:pPr>
    <w:r>
      <w:t>PUBLIC RELATIONS PROPOSAL FOR FOODIVORE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47E"/>
    <w:multiLevelType w:val="hybridMultilevel"/>
    <w:tmpl w:val="ABD6C7A4"/>
    <w:lvl w:ilvl="0" w:tplc="1C30B104">
      <w:start w:val="1"/>
      <w:numFmt w:val="bullet"/>
      <w:lvlText w:val=""/>
      <w:lvlJc w:val="left"/>
      <w:pPr>
        <w:ind w:left="720" w:hanging="360"/>
      </w:pPr>
      <w:rPr>
        <w:rFonts w:ascii="Symbol" w:hAnsi="Symbol" w:hint="default"/>
      </w:rPr>
    </w:lvl>
    <w:lvl w:ilvl="1" w:tplc="85A80FAA" w:tentative="1">
      <w:start w:val="1"/>
      <w:numFmt w:val="bullet"/>
      <w:lvlText w:val="o"/>
      <w:lvlJc w:val="left"/>
      <w:pPr>
        <w:ind w:left="1440" w:hanging="360"/>
      </w:pPr>
      <w:rPr>
        <w:rFonts w:ascii="Courier New" w:hAnsi="Courier New" w:cs="Courier New" w:hint="default"/>
      </w:rPr>
    </w:lvl>
    <w:lvl w:ilvl="2" w:tplc="6EB6C07E" w:tentative="1">
      <w:start w:val="1"/>
      <w:numFmt w:val="bullet"/>
      <w:lvlText w:val=""/>
      <w:lvlJc w:val="left"/>
      <w:pPr>
        <w:ind w:left="2160" w:hanging="360"/>
      </w:pPr>
      <w:rPr>
        <w:rFonts w:ascii="Wingdings" w:hAnsi="Wingdings" w:hint="default"/>
      </w:rPr>
    </w:lvl>
    <w:lvl w:ilvl="3" w:tplc="3122407E" w:tentative="1">
      <w:start w:val="1"/>
      <w:numFmt w:val="bullet"/>
      <w:lvlText w:val=""/>
      <w:lvlJc w:val="left"/>
      <w:pPr>
        <w:ind w:left="2880" w:hanging="360"/>
      </w:pPr>
      <w:rPr>
        <w:rFonts w:ascii="Symbol" w:hAnsi="Symbol" w:hint="default"/>
      </w:rPr>
    </w:lvl>
    <w:lvl w:ilvl="4" w:tplc="A7200D7C" w:tentative="1">
      <w:start w:val="1"/>
      <w:numFmt w:val="bullet"/>
      <w:lvlText w:val="o"/>
      <w:lvlJc w:val="left"/>
      <w:pPr>
        <w:ind w:left="3600" w:hanging="360"/>
      </w:pPr>
      <w:rPr>
        <w:rFonts w:ascii="Courier New" w:hAnsi="Courier New" w:cs="Courier New" w:hint="default"/>
      </w:rPr>
    </w:lvl>
    <w:lvl w:ilvl="5" w:tplc="A5E02DA0" w:tentative="1">
      <w:start w:val="1"/>
      <w:numFmt w:val="bullet"/>
      <w:lvlText w:val=""/>
      <w:lvlJc w:val="left"/>
      <w:pPr>
        <w:ind w:left="4320" w:hanging="360"/>
      </w:pPr>
      <w:rPr>
        <w:rFonts w:ascii="Wingdings" w:hAnsi="Wingdings" w:hint="default"/>
      </w:rPr>
    </w:lvl>
    <w:lvl w:ilvl="6" w:tplc="DE0C0AA8" w:tentative="1">
      <w:start w:val="1"/>
      <w:numFmt w:val="bullet"/>
      <w:lvlText w:val=""/>
      <w:lvlJc w:val="left"/>
      <w:pPr>
        <w:ind w:left="5040" w:hanging="360"/>
      </w:pPr>
      <w:rPr>
        <w:rFonts w:ascii="Symbol" w:hAnsi="Symbol" w:hint="default"/>
      </w:rPr>
    </w:lvl>
    <w:lvl w:ilvl="7" w:tplc="1A0EF962" w:tentative="1">
      <w:start w:val="1"/>
      <w:numFmt w:val="bullet"/>
      <w:lvlText w:val="o"/>
      <w:lvlJc w:val="left"/>
      <w:pPr>
        <w:ind w:left="5760" w:hanging="360"/>
      </w:pPr>
      <w:rPr>
        <w:rFonts w:ascii="Courier New" w:hAnsi="Courier New" w:cs="Courier New" w:hint="default"/>
      </w:rPr>
    </w:lvl>
    <w:lvl w:ilvl="8" w:tplc="D7FCA170" w:tentative="1">
      <w:start w:val="1"/>
      <w:numFmt w:val="bullet"/>
      <w:lvlText w:val=""/>
      <w:lvlJc w:val="left"/>
      <w:pPr>
        <w:ind w:left="6480" w:hanging="360"/>
      </w:pPr>
      <w:rPr>
        <w:rFonts w:ascii="Wingdings" w:hAnsi="Wingdings" w:hint="default"/>
      </w:rPr>
    </w:lvl>
  </w:abstractNum>
  <w:abstractNum w:abstractNumId="1" w15:restartNumberingAfterBreak="0">
    <w:nsid w:val="07D05A9B"/>
    <w:multiLevelType w:val="hybridMultilevel"/>
    <w:tmpl w:val="5E681E4C"/>
    <w:lvl w:ilvl="0" w:tplc="06E625A0">
      <w:start w:val="1"/>
      <w:numFmt w:val="bullet"/>
      <w:lvlText w:val=""/>
      <w:lvlJc w:val="left"/>
      <w:pPr>
        <w:ind w:left="720" w:hanging="360"/>
      </w:pPr>
      <w:rPr>
        <w:rFonts w:ascii="Symbol" w:hAnsi="Symbol" w:hint="default"/>
      </w:rPr>
    </w:lvl>
    <w:lvl w:ilvl="1" w:tplc="D80CDCB8" w:tentative="1">
      <w:start w:val="1"/>
      <w:numFmt w:val="bullet"/>
      <w:lvlText w:val="o"/>
      <w:lvlJc w:val="left"/>
      <w:pPr>
        <w:ind w:left="1440" w:hanging="360"/>
      </w:pPr>
      <w:rPr>
        <w:rFonts w:ascii="Courier New" w:hAnsi="Courier New" w:cs="Courier New" w:hint="default"/>
      </w:rPr>
    </w:lvl>
    <w:lvl w:ilvl="2" w:tplc="425AF6B8" w:tentative="1">
      <w:start w:val="1"/>
      <w:numFmt w:val="bullet"/>
      <w:lvlText w:val=""/>
      <w:lvlJc w:val="left"/>
      <w:pPr>
        <w:ind w:left="2160" w:hanging="360"/>
      </w:pPr>
      <w:rPr>
        <w:rFonts w:ascii="Wingdings" w:hAnsi="Wingdings" w:hint="default"/>
      </w:rPr>
    </w:lvl>
    <w:lvl w:ilvl="3" w:tplc="BB621A34" w:tentative="1">
      <w:start w:val="1"/>
      <w:numFmt w:val="bullet"/>
      <w:lvlText w:val=""/>
      <w:lvlJc w:val="left"/>
      <w:pPr>
        <w:ind w:left="2880" w:hanging="360"/>
      </w:pPr>
      <w:rPr>
        <w:rFonts w:ascii="Symbol" w:hAnsi="Symbol" w:hint="default"/>
      </w:rPr>
    </w:lvl>
    <w:lvl w:ilvl="4" w:tplc="AD983D22" w:tentative="1">
      <w:start w:val="1"/>
      <w:numFmt w:val="bullet"/>
      <w:lvlText w:val="o"/>
      <w:lvlJc w:val="left"/>
      <w:pPr>
        <w:ind w:left="3600" w:hanging="360"/>
      </w:pPr>
      <w:rPr>
        <w:rFonts w:ascii="Courier New" w:hAnsi="Courier New" w:cs="Courier New" w:hint="default"/>
      </w:rPr>
    </w:lvl>
    <w:lvl w:ilvl="5" w:tplc="AFC49B32" w:tentative="1">
      <w:start w:val="1"/>
      <w:numFmt w:val="bullet"/>
      <w:lvlText w:val=""/>
      <w:lvlJc w:val="left"/>
      <w:pPr>
        <w:ind w:left="4320" w:hanging="360"/>
      </w:pPr>
      <w:rPr>
        <w:rFonts w:ascii="Wingdings" w:hAnsi="Wingdings" w:hint="default"/>
      </w:rPr>
    </w:lvl>
    <w:lvl w:ilvl="6" w:tplc="4A8AEE4E" w:tentative="1">
      <w:start w:val="1"/>
      <w:numFmt w:val="bullet"/>
      <w:lvlText w:val=""/>
      <w:lvlJc w:val="left"/>
      <w:pPr>
        <w:ind w:left="5040" w:hanging="360"/>
      </w:pPr>
      <w:rPr>
        <w:rFonts w:ascii="Symbol" w:hAnsi="Symbol" w:hint="default"/>
      </w:rPr>
    </w:lvl>
    <w:lvl w:ilvl="7" w:tplc="AF606E7E" w:tentative="1">
      <w:start w:val="1"/>
      <w:numFmt w:val="bullet"/>
      <w:lvlText w:val="o"/>
      <w:lvlJc w:val="left"/>
      <w:pPr>
        <w:ind w:left="5760" w:hanging="360"/>
      </w:pPr>
      <w:rPr>
        <w:rFonts w:ascii="Courier New" w:hAnsi="Courier New" w:cs="Courier New" w:hint="default"/>
      </w:rPr>
    </w:lvl>
    <w:lvl w:ilvl="8" w:tplc="738AE110" w:tentative="1">
      <w:start w:val="1"/>
      <w:numFmt w:val="bullet"/>
      <w:lvlText w:val=""/>
      <w:lvlJc w:val="left"/>
      <w:pPr>
        <w:ind w:left="6480" w:hanging="360"/>
      </w:pPr>
      <w:rPr>
        <w:rFonts w:ascii="Wingdings" w:hAnsi="Wingdings" w:hint="default"/>
      </w:rPr>
    </w:lvl>
  </w:abstractNum>
  <w:abstractNum w:abstractNumId="2" w15:restartNumberingAfterBreak="0">
    <w:nsid w:val="08CC3D7D"/>
    <w:multiLevelType w:val="hybridMultilevel"/>
    <w:tmpl w:val="3F063872"/>
    <w:lvl w:ilvl="0" w:tplc="EEC23D2C">
      <w:start w:val="1"/>
      <w:numFmt w:val="bullet"/>
      <w:lvlText w:val=""/>
      <w:lvlJc w:val="left"/>
      <w:pPr>
        <w:ind w:left="720" w:hanging="360"/>
      </w:pPr>
      <w:rPr>
        <w:rFonts w:ascii="Symbol" w:hAnsi="Symbol" w:hint="default"/>
      </w:rPr>
    </w:lvl>
    <w:lvl w:ilvl="1" w:tplc="333039F2" w:tentative="1">
      <w:start w:val="1"/>
      <w:numFmt w:val="bullet"/>
      <w:lvlText w:val="o"/>
      <w:lvlJc w:val="left"/>
      <w:pPr>
        <w:ind w:left="1440" w:hanging="360"/>
      </w:pPr>
      <w:rPr>
        <w:rFonts w:ascii="Courier New" w:hAnsi="Courier New" w:cs="Courier New" w:hint="default"/>
      </w:rPr>
    </w:lvl>
    <w:lvl w:ilvl="2" w:tplc="8236EC2C" w:tentative="1">
      <w:start w:val="1"/>
      <w:numFmt w:val="bullet"/>
      <w:lvlText w:val=""/>
      <w:lvlJc w:val="left"/>
      <w:pPr>
        <w:ind w:left="2160" w:hanging="360"/>
      </w:pPr>
      <w:rPr>
        <w:rFonts w:ascii="Wingdings" w:hAnsi="Wingdings" w:hint="default"/>
      </w:rPr>
    </w:lvl>
    <w:lvl w:ilvl="3" w:tplc="E85CA8E4" w:tentative="1">
      <w:start w:val="1"/>
      <w:numFmt w:val="bullet"/>
      <w:lvlText w:val=""/>
      <w:lvlJc w:val="left"/>
      <w:pPr>
        <w:ind w:left="2880" w:hanging="360"/>
      </w:pPr>
      <w:rPr>
        <w:rFonts w:ascii="Symbol" w:hAnsi="Symbol" w:hint="default"/>
      </w:rPr>
    </w:lvl>
    <w:lvl w:ilvl="4" w:tplc="E2B24CE0" w:tentative="1">
      <w:start w:val="1"/>
      <w:numFmt w:val="bullet"/>
      <w:lvlText w:val="o"/>
      <w:lvlJc w:val="left"/>
      <w:pPr>
        <w:ind w:left="3600" w:hanging="360"/>
      </w:pPr>
      <w:rPr>
        <w:rFonts w:ascii="Courier New" w:hAnsi="Courier New" w:cs="Courier New" w:hint="default"/>
      </w:rPr>
    </w:lvl>
    <w:lvl w:ilvl="5" w:tplc="BF5A8DDC" w:tentative="1">
      <w:start w:val="1"/>
      <w:numFmt w:val="bullet"/>
      <w:lvlText w:val=""/>
      <w:lvlJc w:val="left"/>
      <w:pPr>
        <w:ind w:left="4320" w:hanging="360"/>
      </w:pPr>
      <w:rPr>
        <w:rFonts w:ascii="Wingdings" w:hAnsi="Wingdings" w:hint="default"/>
      </w:rPr>
    </w:lvl>
    <w:lvl w:ilvl="6" w:tplc="9D429024" w:tentative="1">
      <w:start w:val="1"/>
      <w:numFmt w:val="bullet"/>
      <w:lvlText w:val=""/>
      <w:lvlJc w:val="left"/>
      <w:pPr>
        <w:ind w:left="5040" w:hanging="360"/>
      </w:pPr>
      <w:rPr>
        <w:rFonts w:ascii="Symbol" w:hAnsi="Symbol" w:hint="default"/>
      </w:rPr>
    </w:lvl>
    <w:lvl w:ilvl="7" w:tplc="621415D6" w:tentative="1">
      <w:start w:val="1"/>
      <w:numFmt w:val="bullet"/>
      <w:lvlText w:val="o"/>
      <w:lvlJc w:val="left"/>
      <w:pPr>
        <w:ind w:left="5760" w:hanging="360"/>
      </w:pPr>
      <w:rPr>
        <w:rFonts w:ascii="Courier New" w:hAnsi="Courier New" w:cs="Courier New" w:hint="default"/>
      </w:rPr>
    </w:lvl>
    <w:lvl w:ilvl="8" w:tplc="F0E2BD58" w:tentative="1">
      <w:start w:val="1"/>
      <w:numFmt w:val="bullet"/>
      <w:lvlText w:val=""/>
      <w:lvlJc w:val="left"/>
      <w:pPr>
        <w:ind w:left="6480" w:hanging="360"/>
      </w:pPr>
      <w:rPr>
        <w:rFonts w:ascii="Wingdings" w:hAnsi="Wingdings" w:hint="default"/>
      </w:rPr>
    </w:lvl>
  </w:abstractNum>
  <w:abstractNum w:abstractNumId="3" w15:restartNumberingAfterBreak="0">
    <w:nsid w:val="25987D34"/>
    <w:multiLevelType w:val="hybridMultilevel"/>
    <w:tmpl w:val="125CC780"/>
    <w:lvl w:ilvl="0" w:tplc="BF0E2EEC">
      <w:start w:val="1"/>
      <w:numFmt w:val="bullet"/>
      <w:lvlText w:val=""/>
      <w:lvlJc w:val="left"/>
      <w:pPr>
        <w:ind w:left="785" w:hanging="360"/>
      </w:pPr>
      <w:rPr>
        <w:rFonts w:ascii="Symbol" w:hAnsi="Symbol" w:hint="default"/>
      </w:rPr>
    </w:lvl>
    <w:lvl w:ilvl="1" w:tplc="76CC04F8" w:tentative="1">
      <w:start w:val="1"/>
      <w:numFmt w:val="bullet"/>
      <w:lvlText w:val="o"/>
      <w:lvlJc w:val="left"/>
      <w:pPr>
        <w:ind w:left="1505" w:hanging="360"/>
      </w:pPr>
      <w:rPr>
        <w:rFonts w:ascii="Courier New" w:hAnsi="Courier New" w:cs="Courier New" w:hint="default"/>
      </w:rPr>
    </w:lvl>
    <w:lvl w:ilvl="2" w:tplc="F134D9CA" w:tentative="1">
      <w:start w:val="1"/>
      <w:numFmt w:val="bullet"/>
      <w:lvlText w:val=""/>
      <w:lvlJc w:val="left"/>
      <w:pPr>
        <w:ind w:left="2225" w:hanging="360"/>
      </w:pPr>
      <w:rPr>
        <w:rFonts w:ascii="Wingdings" w:hAnsi="Wingdings" w:hint="default"/>
      </w:rPr>
    </w:lvl>
    <w:lvl w:ilvl="3" w:tplc="A00C56C0" w:tentative="1">
      <w:start w:val="1"/>
      <w:numFmt w:val="bullet"/>
      <w:lvlText w:val=""/>
      <w:lvlJc w:val="left"/>
      <w:pPr>
        <w:ind w:left="2945" w:hanging="360"/>
      </w:pPr>
      <w:rPr>
        <w:rFonts w:ascii="Symbol" w:hAnsi="Symbol" w:hint="default"/>
      </w:rPr>
    </w:lvl>
    <w:lvl w:ilvl="4" w:tplc="7EEE1780" w:tentative="1">
      <w:start w:val="1"/>
      <w:numFmt w:val="bullet"/>
      <w:lvlText w:val="o"/>
      <w:lvlJc w:val="left"/>
      <w:pPr>
        <w:ind w:left="3665" w:hanging="360"/>
      </w:pPr>
      <w:rPr>
        <w:rFonts w:ascii="Courier New" w:hAnsi="Courier New" w:cs="Courier New" w:hint="default"/>
      </w:rPr>
    </w:lvl>
    <w:lvl w:ilvl="5" w:tplc="083AE1A4" w:tentative="1">
      <w:start w:val="1"/>
      <w:numFmt w:val="bullet"/>
      <w:lvlText w:val=""/>
      <w:lvlJc w:val="left"/>
      <w:pPr>
        <w:ind w:left="4385" w:hanging="360"/>
      </w:pPr>
      <w:rPr>
        <w:rFonts w:ascii="Wingdings" w:hAnsi="Wingdings" w:hint="default"/>
      </w:rPr>
    </w:lvl>
    <w:lvl w:ilvl="6" w:tplc="E4424E56" w:tentative="1">
      <w:start w:val="1"/>
      <w:numFmt w:val="bullet"/>
      <w:lvlText w:val=""/>
      <w:lvlJc w:val="left"/>
      <w:pPr>
        <w:ind w:left="5105" w:hanging="360"/>
      </w:pPr>
      <w:rPr>
        <w:rFonts w:ascii="Symbol" w:hAnsi="Symbol" w:hint="default"/>
      </w:rPr>
    </w:lvl>
    <w:lvl w:ilvl="7" w:tplc="C3D0969C" w:tentative="1">
      <w:start w:val="1"/>
      <w:numFmt w:val="bullet"/>
      <w:lvlText w:val="o"/>
      <w:lvlJc w:val="left"/>
      <w:pPr>
        <w:ind w:left="5825" w:hanging="360"/>
      </w:pPr>
      <w:rPr>
        <w:rFonts w:ascii="Courier New" w:hAnsi="Courier New" w:cs="Courier New" w:hint="default"/>
      </w:rPr>
    </w:lvl>
    <w:lvl w:ilvl="8" w:tplc="646887A8" w:tentative="1">
      <w:start w:val="1"/>
      <w:numFmt w:val="bullet"/>
      <w:lvlText w:val=""/>
      <w:lvlJc w:val="left"/>
      <w:pPr>
        <w:ind w:left="6545" w:hanging="360"/>
      </w:pPr>
      <w:rPr>
        <w:rFonts w:ascii="Wingdings" w:hAnsi="Wingdings" w:hint="default"/>
      </w:rPr>
    </w:lvl>
  </w:abstractNum>
  <w:abstractNum w:abstractNumId="4" w15:restartNumberingAfterBreak="0">
    <w:nsid w:val="31235B99"/>
    <w:multiLevelType w:val="hybridMultilevel"/>
    <w:tmpl w:val="6C58CA82"/>
    <w:lvl w:ilvl="0" w:tplc="0FB622B4">
      <w:start w:val="1"/>
      <w:numFmt w:val="bullet"/>
      <w:lvlText w:val=""/>
      <w:lvlJc w:val="left"/>
      <w:pPr>
        <w:ind w:left="720" w:hanging="360"/>
      </w:pPr>
      <w:rPr>
        <w:rFonts w:ascii="Symbol" w:hAnsi="Symbol" w:hint="default"/>
      </w:rPr>
    </w:lvl>
    <w:lvl w:ilvl="1" w:tplc="D742A2B8" w:tentative="1">
      <w:start w:val="1"/>
      <w:numFmt w:val="bullet"/>
      <w:lvlText w:val="o"/>
      <w:lvlJc w:val="left"/>
      <w:pPr>
        <w:ind w:left="1440" w:hanging="360"/>
      </w:pPr>
      <w:rPr>
        <w:rFonts w:ascii="Courier New" w:hAnsi="Courier New" w:cs="Courier New" w:hint="default"/>
      </w:rPr>
    </w:lvl>
    <w:lvl w:ilvl="2" w:tplc="1CD803EC" w:tentative="1">
      <w:start w:val="1"/>
      <w:numFmt w:val="bullet"/>
      <w:lvlText w:val=""/>
      <w:lvlJc w:val="left"/>
      <w:pPr>
        <w:ind w:left="2160" w:hanging="360"/>
      </w:pPr>
      <w:rPr>
        <w:rFonts w:ascii="Wingdings" w:hAnsi="Wingdings" w:hint="default"/>
      </w:rPr>
    </w:lvl>
    <w:lvl w:ilvl="3" w:tplc="EF52BDA4" w:tentative="1">
      <w:start w:val="1"/>
      <w:numFmt w:val="bullet"/>
      <w:lvlText w:val=""/>
      <w:lvlJc w:val="left"/>
      <w:pPr>
        <w:ind w:left="2880" w:hanging="360"/>
      </w:pPr>
      <w:rPr>
        <w:rFonts w:ascii="Symbol" w:hAnsi="Symbol" w:hint="default"/>
      </w:rPr>
    </w:lvl>
    <w:lvl w:ilvl="4" w:tplc="DD0A59AC" w:tentative="1">
      <w:start w:val="1"/>
      <w:numFmt w:val="bullet"/>
      <w:lvlText w:val="o"/>
      <w:lvlJc w:val="left"/>
      <w:pPr>
        <w:ind w:left="3600" w:hanging="360"/>
      </w:pPr>
      <w:rPr>
        <w:rFonts w:ascii="Courier New" w:hAnsi="Courier New" w:cs="Courier New" w:hint="default"/>
      </w:rPr>
    </w:lvl>
    <w:lvl w:ilvl="5" w:tplc="6DBC2344" w:tentative="1">
      <w:start w:val="1"/>
      <w:numFmt w:val="bullet"/>
      <w:lvlText w:val=""/>
      <w:lvlJc w:val="left"/>
      <w:pPr>
        <w:ind w:left="4320" w:hanging="360"/>
      </w:pPr>
      <w:rPr>
        <w:rFonts w:ascii="Wingdings" w:hAnsi="Wingdings" w:hint="default"/>
      </w:rPr>
    </w:lvl>
    <w:lvl w:ilvl="6" w:tplc="670EFA50" w:tentative="1">
      <w:start w:val="1"/>
      <w:numFmt w:val="bullet"/>
      <w:lvlText w:val=""/>
      <w:lvlJc w:val="left"/>
      <w:pPr>
        <w:ind w:left="5040" w:hanging="360"/>
      </w:pPr>
      <w:rPr>
        <w:rFonts w:ascii="Symbol" w:hAnsi="Symbol" w:hint="default"/>
      </w:rPr>
    </w:lvl>
    <w:lvl w:ilvl="7" w:tplc="50F8D4EA" w:tentative="1">
      <w:start w:val="1"/>
      <w:numFmt w:val="bullet"/>
      <w:lvlText w:val="o"/>
      <w:lvlJc w:val="left"/>
      <w:pPr>
        <w:ind w:left="5760" w:hanging="360"/>
      </w:pPr>
      <w:rPr>
        <w:rFonts w:ascii="Courier New" w:hAnsi="Courier New" w:cs="Courier New" w:hint="default"/>
      </w:rPr>
    </w:lvl>
    <w:lvl w:ilvl="8" w:tplc="BF5006B8" w:tentative="1">
      <w:start w:val="1"/>
      <w:numFmt w:val="bullet"/>
      <w:lvlText w:val=""/>
      <w:lvlJc w:val="left"/>
      <w:pPr>
        <w:ind w:left="6480" w:hanging="360"/>
      </w:pPr>
      <w:rPr>
        <w:rFonts w:ascii="Wingdings" w:hAnsi="Wingdings" w:hint="default"/>
      </w:rPr>
    </w:lvl>
  </w:abstractNum>
  <w:abstractNum w:abstractNumId="5" w15:restartNumberingAfterBreak="0">
    <w:nsid w:val="38611489"/>
    <w:multiLevelType w:val="hybridMultilevel"/>
    <w:tmpl w:val="4F2E22B0"/>
    <w:lvl w:ilvl="0" w:tplc="0F12AA20">
      <w:start w:val="1"/>
      <w:numFmt w:val="bullet"/>
      <w:lvlText w:val=""/>
      <w:lvlJc w:val="left"/>
      <w:pPr>
        <w:ind w:left="720" w:hanging="360"/>
      </w:pPr>
      <w:rPr>
        <w:rFonts w:ascii="Symbol" w:hAnsi="Symbol" w:hint="default"/>
      </w:rPr>
    </w:lvl>
    <w:lvl w:ilvl="1" w:tplc="0EDA3680" w:tentative="1">
      <w:start w:val="1"/>
      <w:numFmt w:val="bullet"/>
      <w:lvlText w:val="o"/>
      <w:lvlJc w:val="left"/>
      <w:pPr>
        <w:ind w:left="1440" w:hanging="360"/>
      </w:pPr>
      <w:rPr>
        <w:rFonts w:ascii="Courier New" w:hAnsi="Courier New" w:cs="Courier New" w:hint="default"/>
      </w:rPr>
    </w:lvl>
    <w:lvl w:ilvl="2" w:tplc="47446C92" w:tentative="1">
      <w:start w:val="1"/>
      <w:numFmt w:val="bullet"/>
      <w:lvlText w:val=""/>
      <w:lvlJc w:val="left"/>
      <w:pPr>
        <w:ind w:left="2160" w:hanging="360"/>
      </w:pPr>
      <w:rPr>
        <w:rFonts w:ascii="Wingdings" w:hAnsi="Wingdings" w:hint="default"/>
      </w:rPr>
    </w:lvl>
    <w:lvl w:ilvl="3" w:tplc="AAD2DFE6" w:tentative="1">
      <w:start w:val="1"/>
      <w:numFmt w:val="bullet"/>
      <w:lvlText w:val=""/>
      <w:lvlJc w:val="left"/>
      <w:pPr>
        <w:ind w:left="2880" w:hanging="360"/>
      </w:pPr>
      <w:rPr>
        <w:rFonts w:ascii="Symbol" w:hAnsi="Symbol" w:hint="default"/>
      </w:rPr>
    </w:lvl>
    <w:lvl w:ilvl="4" w:tplc="2E00453E" w:tentative="1">
      <w:start w:val="1"/>
      <w:numFmt w:val="bullet"/>
      <w:lvlText w:val="o"/>
      <w:lvlJc w:val="left"/>
      <w:pPr>
        <w:ind w:left="3600" w:hanging="360"/>
      </w:pPr>
      <w:rPr>
        <w:rFonts w:ascii="Courier New" w:hAnsi="Courier New" w:cs="Courier New" w:hint="default"/>
      </w:rPr>
    </w:lvl>
    <w:lvl w:ilvl="5" w:tplc="D3ECAF0C" w:tentative="1">
      <w:start w:val="1"/>
      <w:numFmt w:val="bullet"/>
      <w:lvlText w:val=""/>
      <w:lvlJc w:val="left"/>
      <w:pPr>
        <w:ind w:left="4320" w:hanging="360"/>
      </w:pPr>
      <w:rPr>
        <w:rFonts w:ascii="Wingdings" w:hAnsi="Wingdings" w:hint="default"/>
      </w:rPr>
    </w:lvl>
    <w:lvl w:ilvl="6" w:tplc="D4EC1E76" w:tentative="1">
      <w:start w:val="1"/>
      <w:numFmt w:val="bullet"/>
      <w:lvlText w:val=""/>
      <w:lvlJc w:val="left"/>
      <w:pPr>
        <w:ind w:left="5040" w:hanging="360"/>
      </w:pPr>
      <w:rPr>
        <w:rFonts w:ascii="Symbol" w:hAnsi="Symbol" w:hint="default"/>
      </w:rPr>
    </w:lvl>
    <w:lvl w:ilvl="7" w:tplc="00A05AC4" w:tentative="1">
      <w:start w:val="1"/>
      <w:numFmt w:val="bullet"/>
      <w:lvlText w:val="o"/>
      <w:lvlJc w:val="left"/>
      <w:pPr>
        <w:ind w:left="5760" w:hanging="360"/>
      </w:pPr>
      <w:rPr>
        <w:rFonts w:ascii="Courier New" w:hAnsi="Courier New" w:cs="Courier New" w:hint="default"/>
      </w:rPr>
    </w:lvl>
    <w:lvl w:ilvl="8" w:tplc="78CA4994" w:tentative="1">
      <w:start w:val="1"/>
      <w:numFmt w:val="bullet"/>
      <w:lvlText w:val=""/>
      <w:lvlJc w:val="left"/>
      <w:pPr>
        <w:ind w:left="6480" w:hanging="360"/>
      </w:pPr>
      <w:rPr>
        <w:rFonts w:ascii="Wingdings" w:hAnsi="Wingdings" w:hint="default"/>
      </w:rPr>
    </w:lvl>
  </w:abstractNum>
  <w:abstractNum w:abstractNumId="6" w15:restartNumberingAfterBreak="0">
    <w:nsid w:val="3EF1735D"/>
    <w:multiLevelType w:val="hybridMultilevel"/>
    <w:tmpl w:val="F3FCB06E"/>
    <w:lvl w:ilvl="0" w:tplc="B8B47D32">
      <w:start w:val="1"/>
      <w:numFmt w:val="bullet"/>
      <w:lvlText w:val=""/>
      <w:lvlJc w:val="left"/>
      <w:pPr>
        <w:ind w:left="720" w:hanging="360"/>
      </w:pPr>
      <w:rPr>
        <w:rFonts w:ascii="Symbol" w:hAnsi="Symbol" w:hint="default"/>
      </w:rPr>
    </w:lvl>
    <w:lvl w:ilvl="1" w:tplc="680AAAA2" w:tentative="1">
      <w:start w:val="1"/>
      <w:numFmt w:val="bullet"/>
      <w:lvlText w:val="o"/>
      <w:lvlJc w:val="left"/>
      <w:pPr>
        <w:ind w:left="1440" w:hanging="360"/>
      </w:pPr>
      <w:rPr>
        <w:rFonts w:ascii="Courier New" w:hAnsi="Courier New" w:cs="Courier New" w:hint="default"/>
      </w:rPr>
    </w:lvl>
    <w:lvl w:ilvl="2" w:tplc="9D0C7AC6" w:tentative="1">
      <w:start w:val="1"/>
      <w:numFmt w:val="bullet"/>
      <w:lvlText w:val=""/>
      <w:lvlJc w:val="left"/>
      <w:pPr>
        <w:ind w:left="2160" w:hanging="360"/>
      </w:pPr>
      <w:rPr>
        <w:rFonts w:ascii="Wingdings" w:hAnsi="Wingdings" w:hint="default"/>
      </w:rPr>
    </w:lvl>
    <w:lvl w:ilvl="3" w:tplc="8820A27A" w:tentative="1">
      <w:start w:val="1"/>
      <w:numFmt w:val="bullet"/>
      <w:lvlText w:val=""/>
      <w:lvlJc w:val="left"/>
      <w:pPr>
        <w:ind w:left="2880" w:hanging="360"/>
      </w:pPr>
      <w:rPr>
        <w:rFonts w:ascii="Symbol" w:hAnsi="Symbol" w:hint="default"/>
      </w:rPr>
    </w:lvl>
    <w:lvl w:ilvl="4" w:tplc="BFCC972C" w:tentative="1">
      <w:start w:val="1"/>
      <w:numFmt w:val="bullet"/>
      <w:lvlText w:val="o"/>
      <w:lvlJc w:val="left"/>
      <w:pPr>
        <w:ind w:left="3600" w:hanging="360"/>
      </w:pPr>
      <w:rPr>
        <w:rFonts w:ascii="Courier New" w:hAnsi="Courier New" w:cs="Courier New" w:hint="default"/>
      </w:rPr>
    </w:lvl>
    <w:lvl w:ilvl="5" w:tplc="0450CFEC" w:tentative="1">
      <w:start w:val="1"/>
      <w:numFmt w:val="bullet"/>
      <w:lvlText w:val=""/>
      <w:lvlJc w:val="left"/>
      <w:pPr>
        <w:ind w:left="4320" w:hanging="360"/>
      </w:pPr>
      <w:rPr>
        <w:rFonts w:ascii="Wingdings" w:hAnsi="Wingdings" w:hint="default"/>
      </w:rPr>
    </w:lvl>
    <w:lvl w:ilvl="6" w:tplc="30360880" w:tentative="1">
      <w:start w:val="1"/>
      <w:numFmt w:val="bullet"/>
      <w:lvlText w:val=""/>
      <w:lvlJc w:val="left"/>
      <w:pPr>
        <w:ind w:left="5040" w:hanging="360"/>
      </w:pPr>
      <w:rPr>
        <w:rFonts w:ascii="Symbol" w:hAnsi="Symbol" w:hint="default"/>
      </w:rPr>
    </w:lvl>
    <w:lvl w:ilvl="7" w:tplc="800CC3EC" w:tentative="1">
      <w:start w:val="1"/>
      <w:numFmt w:val="bullet"/>
      <w:lvlText w:val="o"/>
      <w:lvlJc w:val="left"/>
      <w:pPr>
        <w:ind w:left="5760" w:hanging="360"/>
      </w:pPr>
      <w:rPr>
        <w:rFonts w:ascii="Courier New" w:hAnsi="Courier New" w:cs="Courier New" w:hint="default"/>
      </w:rPr>
    </w:lvl>
    <w:lvl w:ilvl="8" w:tplc="C7BE3634" w:tentative="1">
      <w:start w:val="1"/>
      <w:numFmt w:val="bullet"/>
      <w:lvlText w:val=""/>
      <w:lvlJc w:val="left"/>
      <w:pPr>
        <w:ind w:left="6480" w:hanging="360"/>
      </w:pPr>
      <w:rPr>
        <w:rFonts w:ascii="Wingdings" w:hAnsi="Wingdings" w:hint="default"/>
      </w:rPr>
    </w:lvl>
  </w:abstractNum>
  <w:abstractNum w:abstractNumId="7" w15:restartNumberingAfterBreak="0">
    <w:nsid w:val="403A2B27"/>
    <w:multiLevelType w:val="hybridMultilevel"/>
    <w:tmpl w:val="475272E2"/>
    <w:lvl w:ilvl="0" w:tplc="FAC89064">
      <w:start w:val="1"/>
      <w:numFmt w:val="bullet"/>
      <w:lvlText w:val=""/>
      <w:lvlJc w:val="left"/>
      <w:pPr>
        <w:ind w:left="720" w:hanging="360"/>
      </w:pPr>
      <w:rPr>
        <w:rFonts w:ascii="Symbol" w:hAnsi="Symbol" w:hint="default"/>
      </w:rPr>
    </w:lvl>
    <w:lvl w:ilvl="1" w:tplc="CFDCB350" w:tentative="1">
      <w:start w:val="1"/>
      <w:numFmt w:val="bullet"/>
      <w:lvlText w:val="o"/>
      <w:lvlJc w:val="left"/>
      <w:pPr>
        <w:ind w:left="1440" w:hanging="360"/>
      </w:pPr>
      <w:rPr>
        <w:rFonts w:ascii="Courier New" w:hAnsi="Courier New" w:cs="Courier New" w:hint="default"/>
      </w:rPr>
    </w:lvl>
    <w:lvl w:ilvl="2" w:tplc="80E68CA0" w:tentative="1">
      <w:start w:val="1"/>
      <w:numFmt w:val="bullet"/>
      <w:lvlText w:val=""/>
      <w:lvlJc w:val="left"/>
      <w:pPr>
        <w:ind w:left="2160" w:hanging="360"/>
      </w:pPr>
      <w:rPr>
        <w:rFonts w:ascii="Wingdings" w:hAnsi="Wingdings" w:hint="default"/>
      </w:rPr>
    </w:lvl>
    <w:lvl w:ilvl="3" w:tplc="3790DD7E" w:tentative="1">
      <w:start w:val="1"/>
      <w:numFmt w:val="bullet"/>
      <w:lvlText w:val=""/>
      <w:lvlJc w:val="left"/>
      <w:pPr>
        <w:ind w:left="2880" w:hanging="360"/>
      </w:pPr>
      <w:rPr>
        <w:rFonts w:ascii="Symbol" w:hAnsi="Symbol" w:hint="default"/>
      </w:rPr>
    </w:lvl>
    <w:lvl w:ilvl="4" w:tplc="ABAEB7E6" w:tentative="1">
      <w:start w:val="1"/>
      <w:numFmt w:val="bullet"/>
      <w:lvlText w:val="o"/>
      <w:lvlJc w:val="left"/>
      <w:pPr>
        <w:ind w:left="3600" w:hanging="360"/>
      </w:pPr>
      <w:rPr>
        <w:rFonts w:ascii="Courier New" w:hAnsi="Courier New" w:cs="Courier New" w:hint="default"/>
      </w:rPr>
    </w:lvl>
    <w:lvl w:ilvl="5" w:tplc="823A7822" w:tentative="1">
      <w:start w:val="1"/>
      <w:numFmt w:val="bullet"/>
      <w:lvlText w:val=""/>
      <w:lvlJc w:val="left"/>
      <w:pPr>
        <w:ind w:left="4320" w:hanging="360"/>
      </w:pPr>
      <w:rPr>
        <w:rFonts w:ascii="Wingdings" w:hAnsi="Wingdings" w:hint="default"/>
      </w:rPr>
    </w:lvl>
    <w:lvl w:ilvl="6" w:tplc="32CE7F7C" w:tentative="1">
      <w:start w:val="1"/>
      <w:numFmt w:val="bullet"/>
      <w:lvlText w:val=""/>
      <w:lvlJc w:val="left"/>
      <w:pPr>
        <w:ind w:left="5040" w:hanging="360"/>
      </w:pPr>
      <w:rPr>
        <w:rFonts w:ascii="Symbol" w:hAnsi="Symbol" w:hint="default"/>
      </w:rPr>
    </w:lvl>
    <w:lvl w:ilvl="7" w:tplc="1EC035F2" w:tentative="1">
      <w:start w:val="1"/>
      <w:numFmt w:val="bullet"/>
      <w:lvlText w:val="o"/>
      <w:lvlJc w:val="left"/>
      <w:pPr>
        <w:ind w:left="5760" w:hanging="360"/>
      </w:pPr>
      <w:rPr>
        <w:rFonts w:ascii="Courier New" w:hAnsi="Courier New" w:cs="Courier New" w:hint="default"/>
      </w:rPr>
    </w:lvl>
    <w:lvl w:ilvl="8" w:tplc="EF1EEDCE" w:tentative="1">
      <w:start w:val="1"/>
      <w:numFmt w:val="bullet"/>
      <w:lvlText w:val=""/>
      <w:lvlJc w:val="left"/>
      <w:pPr>
        <w:ind w:left="6480" w:hanging="360"/>
      </w:pPr>
      <w:rPr>
        <w:rFonts w:ascii="Wingdings" w:hAnsi="Wingdings" w:hint="default"/>
      </w:rPr>
    </w:lvl>
  </w:abstractNum>
  <w:abstractNum w:abstractNumId="8" w15:restartNumberingAfterBreak="0">
    <w:nsid w:val="690F4344"/>
    <w:multiLevelType w:val="hybridMultilevel"/>
    <w:tmpl w:val="8DD49766"/>
    <w:lvl w:ilvl="0" w:tplc="BA88A14E">
      <w:start w:val="1"/>
      <w:numFmt w:val="bullet"/>
      <w:lvlText w:val=""/>
      <w:lvlJc w:val="left"/>
      <w:pPr>
        <w:ind w:left="720" w:hanging="360"/>
      </w:pPr>
      <w:rPr>
        <w:rFonts w:ascii="Symbol" w:hAnsi="Symbol" w:hint="default"/>
      </w:rPr>
    </w:lvl>
    <w:lvl w:ilvl="1" w:tplc="C93A320C">
      <w:start w:val="1"/>
      <w:numFmt w:val="bullet"/>
      <w:lvlText w:val="o"/>
      <w:lvlJc w:val="left"/>
      <w:pPr>
        <w:ind w:left="1440" w:hanging="360"/>
      </w:pPr>
      <w:rPr>
        <w:rFonts w:ascii="Courier New" w:hAnsi="Courier New" w:cs="Courier New" w:hint="default"/>
      </w:rPr>
    </w:lvl>
    <w:lvl w:ilvl="2" w:tplc="6016A716" w:tentative="1">
      <w:start w:val="1"/>
      <w:numFmt w:val="bullet"/>
      <w:lvlText w:val=""/>
      <w:lvlJc w:val="left"/>
      <w:pPr>
        <w:ind w:left="2160" w:hanging="360"/>
      </w:pPr>
      <w:rPr>
        <w:rFonts w:ascii="Wingdings" w:hAnsi="Wingdings" w:hint="default"/>
      </w:rPr>
    </w:lvl>
    <w:lvl w:ilvl="3" w:tplc="7E504780" w:tentative="1">
      <w:start w:val="1"/>
      <w:numFmt w:val="bullet"/>
      <w:lvlText w:val=""/>
      <w:lvlJc w:val="left"/>
      <w:pPr>
        <w:ind w:left="2880" w:hanging="360"/>
      </w:pPr>
      <w:rPr>
        <w:rFonts w:ascii="Symbol" w:hAnsi="Symbol" w:hint="default"/>
      </w:rPr>
    </w:lvl>
    <w:lvl w:ilvl="4" w:tplc="582264D4" w:tentative="1">
      <w:start w:val="1"/>
      <w:numFmt w:val="bullet"/>
      <w:lvlText w:val="o"/>
      <w:lvlJc w:val="left"/>
      <w:pPr>
        <w:ind w:left="3600" w:hanging="360"/>
      </w:pPr>
      <w:rPr>
        <w:rFonts w:ascii="Courier New" w:hAnsi="Courier New" w:cs="Courier New" w:hint="default"/>
      </w:rPr>
    </w:lvl>
    <w:lvl w:ilvl="5" w:tplc="B5F89E30" w:tentative="1">
      <w:start w:val="1"/>
      <w:numFmt w:val="bullet"/>
      <w:lvlText w:val=""/>
      <w:lvlJc w:val="left"/>
      <w:pPr>
        <w:ind w:left="4320" w:hanging="360"/>
      </w:pPr>
      <w:rPr>
        <w:rFonts w:ascii="Wingdings" w:hAnsi="Wingdings" w:hint="default"/>
      </w:rPr>
    </w:lvl>
    <w:lvl w:ilvl="6" w:tplc="0310FC88" w:tentative="1">
      <w:start w:val="1"/>
      <w:numFmt w:val="bullet"/>
      <w:lvlText w:val=""/>
      <w:lvlJc w:val="left"/>
      <w:pPr>
        <w:ind w:left="5040" w:hanging="360"/>
      </w:pPr>
      <w:rPr>
        <w:rFonts w:ascii="Symbol" w:hAnsi="Symbol" w:hint="default"/>
      </w:rPr>
    </w:lvl>
    <w:lvl w:ilvl="7" w:tplc="997A7F38" w:tentative="1">
      <w:start w:val="1"/>
      <w:numFmt w:val="bullet"/>
      <w:lvlText w:val="o"/>
      <w:lvlJc w:val="left"/>
      <w:pPr>
        <w:ind w:left="5760" w:hanging="360"/>
      </w:pPr>
      <w:rPr>
        <w:rFonts w:ascii="Courier New" w:hAnsi="Courier New" w:cs="Courier New" w:hint="default"/>
      </w:rPr>
    </w:lvl>
    <w:lvl w:ilvl="8" w:tplc="FD02FD8C" w:tentative="1">
      <w:start w:val="1"/>
      <w:numFmt w:val="bullet"/>
      <w:lvlText w:val=""/>
      <w:lvlJc w:val="left"/>
      <w:pPr>
        <w:ind w:left="6480" w:hanging="360"/>
      </w:pPr>
      <w:rPr>
        <w:rFonts w:ascii="Wingdings" w:hAnsi="Wingdings" w:hint="default"/>
      </w:rPr>
    </w:lvl>
  </w:abstractNum>
  <w:abstractNum w:abstractNumId="9" w15:restartNumberingAfterBreak="0">
    <w:nsid w:val="7B391439"/>
    <w:multiLevelType w:val="hybridMultilevel"/>
    <w:tmpl w:val="2294EB06"/>
    <w:lvl w:ilvl="0" w:tplc="F6C44860">
      <w:start w:val="1"/>
      <w:numFmt w:val="bullet"/>
      <w:lvlText w:val=""/>
      <w:lvlJc w:val="left"/>
      <w:pPr>
        <w:ind w:left="785" w:hanging="360"/>
      </w:pPr>
      <w:rPr>
        <w:rFonts w:ascii="Symbol" w:hAnsi="Symbol" w:hint="default"/>
      </w:rPr>
    </w:lvl>
    <w:lvl w:ilvl="1" w:tplc="0786E24A" w:tentative="1">
      <w:start w:val="1"/>
      <w:numFmt w:val="bullet"/>
      <w:lvlText w:val="o"/>
      <w:lvlJc w:val="left"/>
      <w:pPr>
        <w:ind w:left="1505" w:hanging="360"/>
      </w:pPr>
      <w:rPr>
        <w:rFonts w:ascii="Courier New" w:hAnsi="Courier New" w:cs="Courier New" w:hint="default"/>
      </w:rPr>
    </w:lvl>
    <w:lvl w:ilvl="2" w:tplc="E13E974E" w:tentative="1">
      <w:start w:val="1"/>
      <w:numFmt w:val="bullet"/>
      <w:lvlText w:val=""/>
      <w:lvlJc w:val="left"/>
      <w:pPr>
        <w:ind w:left="2225" w:hanging="360"/>
      </w:pPr>
      <w:rPr>
        <w:rFonts w:ascii="Wingdings" w:hAnsi="Wingdings" w:hint="default"/>
      </w:rPr>
    </w:lvl>
    <w:lvl w:ilvl="3" w:tplc="20F267D4" w:tentative="1">
      <w:start w:val="1"/>
      <w:numFmt w:val="bullet"/>
      <w:lvlText w:val=""/>
      <w:lvlJc w:val="left"/>
      <w:pPr>
        <w:ind w:left="2945" w:hanging="360"/>
      </w:pPr>
      <w:rPr>
        <w:rFonts w:ascii="Symbol" w:hAnsi="Symbol" w:hint="default"/>
      </w:rPr>
    </w:lvl>
    <w:lvl w:ilvl="4" w:tplc="CB5AAEF2" w:tentative="1">
      <w:start w:val="1"/>
      <w:numFmt w:val="bullet"/>
      <w:lvlText w:val="o"/>
      <w:lvlJc w:val="left"/>
      <w:pPr>
        <w:ind w:left="3665" w:hanging="360"/>
      </w:pPr>
      <w:rPr>
        <w:rFonts w:ascii="Courier New" w:hAnsi="Courier New" w:cs="Courier New" w:hint="default"/>
      </w:rPr>
    </w:lvl>
    <w:lvl w:ilvl="5" w:tplc="12FA4226" w:tentative="1">
      <w:start w:val="1"/>
      <w:numFmt w:val="bullet"/>
      <w:lvlText w:val=""/>
      <w:lvlJc w:val="left"/>
      <w:pPr>
        <w:ind w:left="4385" w:hanging="360"/>
      </w:pPr>
      <w:rPr>
        <w:rFonts w:ascii="Wingdings" w:hAnsi="Wingdings" w:hint="default"/>
      </w:rPr>
    </w:lvl>
    <w:lvl w:ilvl="6" w:tplc="02B65C28" w:tentative="1">
      <w:start w:val="1"/>
      <w:numFmt w:val="bullet"/>
      <w:lvlText w:val=""/>
      <w:lvlJc w:val="left"/>
      <w:pPr>
        <w:ind w:left="5105" w:hanging="360"/>
      </w:pPr>
      <w:rPr>
        <w:rFonts w:ascii="Symbol" w:hAnsi="Symbol" w:hint="default"/>
      </w:rPr>
    </w:lvl>
    <w:lvl w:ilvl="7" w:tplc="04C09A3A" w:tentative="1">
      <w:start w:val="1"/>
      <w:numFmt w:val="bullet"/>
      <w:lvlText w:val="o"/>
      <w:lvlJc w:val="left"/>
      <w:pPr>
        <w:ind w:left="5825" w:hanging="360"/>
      </w:pPr>
      <w:rPr>
        <w:rFonts w:ascii="Courier New" w:hAnsi="Courier New" w:cs="Courier New" w:hint="default"/>
      </w:rPr>
    </w:lvl>
    <w:lvl w:ilvl="8" w:tplc="186C701A" w:tentative="1">
      <w:start w:val="1"/>
      <w:numFmt w:val="bullet"/>
      <w:lvlText w:val=""/>
      <w:lvlJc w:val="left"/>
      <w:pPr>
        <w:ind w:left="6545"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0"/>
  </w:num>
  <w:num w:numId="6">
    <w:abstractNumId w:val="5"/>
  </w:num>
  <w:num w:numId="7">
    <w:abstractNumId w:val="7"/>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activeWritingStyle w:appName="MSWord" w:lang="en-CA"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D4"/>
    <w:rsid w:val="00032301"/>
    <w:rsid w:val="000626BA"/>
    <w:rsid w:val="000743DF"/>
    <w:rsid w:val="00085AC2"/>
    <w:rsid w:val="000913D4"/>
    <w:rsid w:val="000941D9"/>
    <w:rsid w:val="000A3731"/>
    <w:rsid w:val="0011677B"/>
    <w:rsid w:val="001538B3"/>
    <w:rsid w:val="00172422"/>
    <w:rsid w:val="001A2CCD"/>
    <w:rsid w:val="001C428A"/>
    <w:rsid w:val="001D2A82"/>
    <w:rsid w:val="001F3181"/>
    <w:rsid w:val="00204AB4"/>
    <w:rsid w:val="00272A4B"/>
    <w:rsid w:val="002A2B14"/>
    <w:rsid w:val="002C1955"/>
    <w:rsid w:val="003260C1"/>
    <w:rsid w:val="0034498D"/>
    <w:rsid w:val="0039441D"/>
    <w:rsid w:val="003A22EE"/>
    <w:rsid w:val="003A4153"/>
    <w:rsid w:val="003C347E"/>
    <w:rsid w:val="00400371"/>
    <w:rsid w:val="0042649E"/>
    <w:rsid w:val="004A1A64"/>
    <w:rsid w:val="00543B7D"/>
    <w:rsid w:val="005455DF"/>
    <w:rsid w:val="005C10FF"/>
    <w:rsid w:val="0061502E"/>
    <w:rsid w:val="00641422"/>
    <w:rsid w:val="0065110B"/>
    <w:rsid w:val="006903F6"/>
    <w:rsid w:val="006B00A9"/>
    <w:rsid w:val="006D1051"/>
    <w:rsid w:val="006F6A80"/>
    <w:rsid w:val="007F6B58"/>
    <w:rsid w:val="008127A0"/>
    <w:rsid w:val="00827B55"/>
    <w:rsid w:val="00831767"/>
    <w:rsid w:val="00851BAB"/>
    <w:rsid w:val="00891D36"/>
    <w:rsid w:val="008920E9"/>
    <w:rsid w:val="008E3BFD"/>
    <w:rsid w:val="008F273D"/>
    <w:rsid w:val="009014B9"/>
    <w:rsid w:val="0094010A"/>
    <w:rsid w:val="009555B8"/>
    <w:rsid w:val="00975903"/>
    <w:rsid w:val="00992560"/>
    <w:rsid w:val="009E23C5"/>
    <w:rsid w:val="00A411AC"/>
    <w:rsid w:val="00B15E06"/>
    <w:rsid w:val="00B72994"/>
    <w:rsid w:val="00B9170C"/>
    <w:rsid w:val="00B95152"/>
    <w:rsid w:val="00C15884"/>
    <w:rsid w:val="00C4697E"/>
    <w:rsid w:val="00C91E23"/>
    <w:rsid w:val="00C96535"/>
    <w:rsid w:val="00D11FF8"/>
    <w:rsid w:val="00D647C5"/>
    <w:rsid w:val="00D840CC"/>
    <w:rsid w:val="00DC2997"/>
    <w:rsid w:val="00DD6515"/>
    <w:rsid w:val="00DF23BC"/>
    <w:rsid w:val="00E04E64"/>
    <w:rsid w:val="00E3437C"/>
    <w:rsid w:val="00E74D89"/>
    <w:rsid w:val="00E8570E"/>
    <w:rsid w:val="00EC303B"/>
    <w:rsid w:val="00EE6423"/>
    <w:rsid w:val="00F90FE5"/>
    <w:rsid w:val="00FA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28415"/>
  <w14:defaultImageDpi w14:val="32767"/>
  <w15:chartTrackingRefBased/>
  <w15:docId w15:val="{2E7C6D90-4393-174E-BA6F-47C2FC39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2"/>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1">
    <w:name w:val="heading 1"/>
    <w:basedOn w:val="Normal"/>
    <w:next w:val="Normal"/>
    <w:link w:val="Heading1Char"/>
    <w:uiPriority w:val="9"/>
    <w:qFormat/>
    <w:rsid w:val="003260C1"/>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3260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26B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C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260C1"/>
    <w:pPr>
      <w:ind w:left="720"/>
      <w:contextualSpacing/>
    </w:pPr>
    <w:rPr>
      <w:lang w:val="en-US"/>
    </w:rPr>
  </w:style>
  <w:style w:type="character" w:customStyle="1" w:styleId="Heading2Char">
    <w:name w:val="Heading 2 Char"/>
    <w:basedOn w:val="DefaultParagraphFont"/>
    <w:link w:val="Heading2"/>
    <w:uiPriority w:val="9"/>
    <w:rsid w:val="003260C1"/>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3260C1"/>
    <w:rPr>
      <w:color w:val="0563C1" w:themeColor="hyperlink"/>
      <w:u w:val="single"/>
    </w:rPr>
  </w:style>
  <w:style w:type="paragraph" w:styleId="NormalWeb">
    <w:name w:val="Normal (Web)"/>
    <w:basedOn w:val="Normal"/>
    <w:uiPriority w:val="99"/>
    <w:semiHidden/>
    <w:unhideWhenUsed/>
    <w:rsid w:val="000626BA"/>
    <w:pPr>
      <w:spacing w:before="100" w:beforeAutospacing="1" w:after="100" w:afterAutospacing="1" w:line="240" w:lineRule="auto"/>
    </w:pPr>
    <w:rPr>
      <w:rFonts w:ascii="Times New Roman" w:eastAsia="Times New Roman" w:hAnsi="Times New Roman" w:cs="Times New Roman"/>
      <w:sz w:val="24"/>
    </w:rPr>
  </w:style>
  <w:style w:type="character" w:customStyle="1" w:styleId="Heading3Char">
    <w:name w:val="Heading 3 Char"/>
    <w:basedOn w:val="DefaultParagraphFont"/>
    <w:link w:val="Heading3"/>
    <w:uiPriority w:val="9"/>
    <w:rsid w:val="000626BA"/>
    <w:rPr>
      <w:rFonts w:asciiTheme="majorHAnsi" w:eastAsiaTheme="majorEastAsia" w:hAnsiTheme="majorHAnsi" w:cstheme="majorBidi"/>
      <w:color w:val="1F3763" w:themeColor="accent1" w:themeShade="7F"/>
      <w:sz w:val="24"/>
      <w:lang w:val="en-CA"/>
    </w:rPr>
  </w:style>
  <w:style w:type="character" w:customStyle="1" w:styleId="UnresolvedMention1">
    <w:name w:val="Unresolved Mention1"/>
    <w:basedOn w:val="DefaultParagraphFont"/>
    <w:uiPriority w:val="99"/>
    <w:rsid w:val="00B15E06"/>
    <w:rPr>
      <w:color w:val="808080"/>
      <w:shd w:val="clear" w:color="auto" w:fill="E6E6E6"/>
    </w:rPr>
  </w:style>
  <w:style w:type="paragraph" w:styleId="Header">
    <w:name w:val="header"/>
    <w:basedOn w:val="Normal"/>
    <w:link w:val="HeaderChar"/>
    <w:uiPriority w:val="99"/>
    <w:unhideWhenUsed/>
    <w:rsid w:val="00272A4B"/>
    <w:pPr>
      <w:tabs>
        <w:tab w:val="center" w:pos="4680"/>
        <w:tab w:val="right" w:pos="9360"/>
      </w:tabs>
      <w:spacing w:line="240" w:lineRule="auto"/>
    </w:pPr>
  </w:style>
  <w:style w:type="character" w:customStyle="1" w:styleId="HeaderChar">
    <w:name w:val="Header Char"/>
    <w:basedOn w:val="DefaultParagraphFont"/>
    <w:link w:val="Header"/>
    <w:uiPriority w:val="99"/>
    <w:rsid w:val="00272A4B"/>
    <w:rPr>
      <w:lang w:val="en-CA"/>
    </w:rPr>
  </w:style>
  <w:style w:type="paragraph" w:styleId="Footer">
    <w:name w:val="footer"/>
    <w:basedOn w:val="Normal"/>
    <w:link w:val="FooterChar"/>
    <w:uiPriority w:val="99"/>
    <w:unhideWhenUsed/>
    <w:rsid w:val="00272A4B"/>
    <w:pPr>
      <w:tabs>
        <w:tab w:val="center" w:pos="4680"/>
        <w:tab w:val="right" w:pos="9360"/>
      </w:tabs>
      <w:spacing w:line="240" w:lineRule="auto"/>
    </w:pPr>
  </w:style>
  <w:style w:type="character" w:customStyle="1" w:styleId="FooterChar">
    <w:name w:val="Footer Char"/>
    <w:basedOn w:val="DefaultParagraphFont"/>
    <w:link w:val="Footer"/>
    <w:uiPriority w:val="99"/>
    <w:rsid w:val="00272A4B"/>
    <w:rPr>
      <w:lang w:val="en-CA"/>
    </w:rPr>
  </w:style>
  <w:style w:type="character" w:styleId="PageNumber">
    <w:name w:val="page number"/>
    <w:basedOn w:val="DefaultParagraphFont"/>
    <w:uiPriority w:val="99"/>
    <w:semiHidden/>
    <w:unhideWhenUsed/>
    <w:rsid w:val="00FA7462"/>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CA"/>
    </w:rPr>
  </w:style>
  <w:style w:type="paragraph" w:styleId="BalloonText">
    <w:name w:val="Balloon Text"/>
    <w:basedOn w:val="Normal"/>
    <w:link w:val="BalloonTextChar"/>
    <w:uiPriority w:val="99"/>
    <w:semiHidden/>
    <w:unhideWhenUsed/>
    <w:rsid w:val="00085AC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5AC2"/>
    <w:rPr>
      <w:rFonts w:ascii="Times New Roman" w:hAnsi="Times New Roman" w:cs="Times New Roman"/>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livestrong.com/article/348951-the-disadvantages-of-food-processing/" TargetMode="External"/><Relationship Id="rId18" Type="http://schemas.openxmlformats.org/officeDocument/2006/relationships/hyperlink" Target="http://www.todaysdietitian.com/newarchives/110308p34.shtml"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merriam-webster.com/dictionary/artisan" TargetMode="External"/><Relationship Id="rId17" Type="http://schemas.openxmlformats.org/officeDocument/2006/relationships/hyperlink" Target="https://www.pca-nwa.com/trigger-words/" TargetMode="External"/><Relationship Id="rId2" Type="http://schemas.openxmlformats.org/officeDocument/2006/relationships/styles" Target="styles.xml"/><Relationship Id="rId16" Type="http://schemas.openxmlformats.org/officeDocument/2006/relationships/hyperlink" Target="https://www.educationcorner.com/factors-choosing-a-college.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odivore.net/blog/" TargetMode="External"/><Relationship Id="rId5" Type="http://schemas.openxmlformats.org/officeDocument/2006/relationships/footnotes" Target="footnotes.xml"/><Relationship Id="rId15" Type="http://schemas.openxmlformats.org/officeDocument/2006/relationships/hyperlink" Target="http://www.cbc.ca/news/canada/kitchener-waterloo/2016-canada-census-kitchener-waterloo-cambridge-1.3972154" TargetMode="External"/><Relationship Id="rId23" Type="http://schemas.openxmlformats.org/officeDocument/2006/relationships/theme" Target="theme/theme1.xml"/><Relationship Id="rId10" Type="http://schemas.openxmlformats.org/officeDocument/2006/relationships/hyperlink" Target="https://www.facebook.com/Foodivore/" TargetMode="Externa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statista.com/statistics/475410/artisanal-ice-cream-market-value-growth-in-canad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20</Pages>
  <Words>5034</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Charlton</dc:creator>
  <cp:lastModifiedBy>Hannah Charlton</cp:lastModifiedBy>
  <cp:revision>22</cp:revision>
  <dcterms:created xsi:type="dcterms:W3CDTF">2018-04-22T23:57:00Z</dcterms:created>
  <dcterms:modified xsi:type="dcterms:W3CDTF">2018-04-23T06:38:00Z</dcterms:modified>
</cp:coreProperties>
</file>