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F1628" w14:textId="61A953A7" w:rsidR="00DF23BC" w:rsidRDefault="00C93976" w:rsidP="005A12D6">
      <w:pPr>
        <w:jc w:val="center"/>
      </w:pPr>
    </w:p>
    <w:p w14:paraId="37FB2B2C" w14:textId="39B41A57" w:rsidR="005A12D6" w:rsidRDefault="005A12D6" w:rsidP="005A12D6">
      <w:pPr>
        <w:jc w:val="center"/>
      </w:pPr>
    </w:p>
    <w:p w14:paraId="4D634FE6" w14:textId="75FD11A7" w:rsidR="005A12D6" w:rsidRDefault="005A12D6" w:rsidP="005A12D6">
      <w:pPr>
        <w:jc w:val="center"/>
      </w:pPr>
    </w:p>
    <w:p w14:paraId="089B317A" w14:textId="11D090DF" w:rsidR="005A12D6" w:rsidRDefault="005A12D6" w:rsidP="005A12D6">
      <w:pPr>
        <w:jc w:val="center"/>
      </w:pPr>
      <w:r>
        <w:t xml:space="preserve">Masturbation, BDSM, and other Fetishes  </w:t>
      </w:r>
    </w:p>
    <w:p w14:paraId="6461854C" w14:textId="04A2E675" w:rsidR="005A12D6" w:rsidRDefault="005A12D6" w:rsidP="005A12D6">
      <w:pPr>
        <w:jc w:val="center"/>
      </w:pPr>
      <w:r>
        <w:t>Hannah Charlton</w:t>
      </w:r>
    </w:p>
    <w:p w14:paraId="786FD79D" w14:textId="7A0FC214" w:rsidR="005A12D6" w:rsidRDefault="005A12D6" w:rsidP="005A12D6">
      <w:pPr>
        <w:jc w:val="center"/>
      </w:pPr>
      <w:r>
        <w:t>7503303</w:t>
      </w:r>
    </w:p>
    <w:p w14:paraId="49957486" w14:textId="6184F258" w:rsidR="005A12D6" w:rsidRDefault="005A12D6" w:rsidP="005A12D6">
      <w:pPr>
        <w:jc w:val="center"/>
      </w:pPr>
      <w:r>
        <w:t>PHIL72900</w:t>
      </w:r>
    </w:p>
    <w:p w14:paraId="2B685DD2" w14:textId="31A3A2B2" w:rsidR="005A12D6" w:rsidRDefault="005A12D6" w:rsidP="005A12D6">
      <w:pPr>
        <w:jc w:val="center"/>
      </w:pPr>
      <w:r>
        <w:t>Adam Langridge</w:t>
      </w:r>
    </w:p>
    <w:p w14:paraId="6DA5508A" w14:textId="43F2CED9" w:rsidR="005A12D6" w:rsidRDefault="005A12D6" w:rsidP="005A12D6">
      <w:pPr>
        <w:jc w:val="center"/>
      </w:pPr>
      <w:r>
        <w:t>March 10, 2019</w:t>
      </w:r>
    </w:p>
    <w:p w14:paraId="54F63A5D" w14:textId="4C8E725F" w:rsidR="005A12D6" w:rsidRDefault="005A12D6" w:rsidP="005A12D6">
      <w:pPr>
        <w:jc w:val="center"/>
      </w:pPr>
    </w:p>
    <w:p w14:paraId="0FC6732B" w14:textId="77777777" w:rsidR="005A12D6" w:rsidRDefault="005A12D6">
      <w:r>
        <w:br w:type="page"/>
      </w:r>
    </w:p>
    <w:p w14:paraId="344C224F" w14:textId="5016670F" w:rsidR="008B3559" w:rsidRDefault="008B3559" w:rsidP="008B3559">
      <w:pPr>
        <w:pStyle w:val="Heading1"/>
        <w:ind w:left="0"/>
      </w:pPr>
      <w:r>
        <w:lastRenderedPageBreak/>
        <w:t>Introduction</w:t>
      </w:r>
    </w:p>
    <w:p w14:paraId="3B5FA85C" w14:textId="6D7211DE" w:rsidR="008B3559" w:rsidRDefault="00B20F40" w:rsidP="008B3559">
      <w:pPr>
        <w:ind w:left="0" w:firstLine="567"/>
      </w:pPr>
      <w:r>
        <w:t xml:space="preserve">Feet. Bondage. Gags. Whips and rope. Solo, three-some’s and orgies. </w:t>
      </w:r>
      <w:r w:rsidR="007812D2">
        <w:t xml:space="preserve">Sex is a messy beautiful act that has been ridiculed and tabooed </w:t>
      </w:r>
      <w:r w:rsidR="00BA275A">
        <w:t>since the beginning of time. During the Roman Empire orgies and homosexual acts were normal and were part of political and social parties.</w:t>
      </w:r>
      <w:r w:rsidR="00A26A15">
        <w:t xml:space="preserve"> </w:t>
      </w:r>
      <w:r w:rsidR="00554356">
        <w:t xml:space="preserve">During the </w:t>
      </w:r>
      <w:r w:rsidR="003E6E60">
        <w:t xml:space="preserve">Fast forward to 2019, </w:t>
      </w:r>
      <w:r w:rsidR="00662D2C">
        <w:t xml:space="preserve">Canada and the United States just passed laws that legalized same sex marriage and relationships. Over the past centuries the shift of what was acceptable in sex has now shifted to </w:t>
      </w:r>
      <w:r w:rsidR="00D5466D">
        <w:t xml:space="preserve">a societal taboo that no one wants to talk about. In this essay, I will discuss the history of sex and how it has evolved. I will outline the validation of masturbation, BDSM and fetishes that have been tabooed. I will also </w:t>
      </w:r>
      <w:r w:rsidR="00554620">
        <w:t xml:space="preserve">discuss the impact of sex toys in different arrangements and needs. </w:t>
      </w:r>
    </w:p>
    <w:p w14:paraId="030E68FB" w14:textId="3EB95B8B" w:rsidR="008B3559" w:rsidRDefault="008B3559" w:rsidP="008B3559">
      <w:pPr>
        <w:pStyle w:val="Heading1"/>
        <w:ind w:left="0"/>
      </w:pPr>
      <w:r>
        <w:t xml:space="preserve">The Sex </w:t>
      </w:r>
      <w:r w:rsidR="00C70F41">
        <w:t>(R)e</w:t>
      </w:r>
      <w:r>
        <w:t>volution</w:t>
      </w:r>
    </w:p>
    <w:p w14:paraId="3542539D" w14:textId="01D7D4B0" w:rsidR="005A12D6" w:rsidRDefault="00554356" w:rsidP="003815B1">
      <w:pPr>
        <w:ind w:left="0"/>
      </w:pPr>
      <w:r>
        <w:t xml:space="preserve"> </w:t>
      </w:r>
      <w:r w:rsidR="00977072">
        <w:tab/>
      </w:r>
      <w:r w:rsidR="0072383B">
        <w:t>In the times of Adam and Eve, the human race possibly would not be around today.</w:t>
      </w:r>
      <w:r w:rsidR="003815B1">
        <w:t xml:space="preserve"> </w:t>
      </w:r>
      <w:r w:rsidR="0072383B">
        <w:t xml:space="preserve">During </w:t>
      </w:r>
      <w:proofErr w:type="spellStart"/>
      <w:r w:rsidR="0072383B">
        <w:t>Celoptra</w:t>
      </w:r>
      <w:r w:rsidR="003815B1">
        <w:t>’</w:t>
      </w:r>
      <w:r w:rsidR="0072383B">
        <w:t>s</w:t>
      </w:r>
      <w:proofErr w:type="spellEnd"/>
      <w:r w:rsidR="0072383B">
        <w:t xml:space="preserve"> </w:t>
      </w:r>
      <w:r w:rsidR="003815B1">
        <w:t>Dynasty</w:t>
      </w:r>
      <w:r w:rsidR="009B7708">
        <w:t xml:space="preserve">, she used sex </w:t>
      </w:r>
      <w:r w:rsidR="004558D1">
        <w:t xml:space="preserve">to manipulate her enemies and </w:t>
      </w:r>
      <w:r w:rsidR="00296C53">
        <w:t xml:space="preserve">celebrate victories. </w:t>
      </w:r>
      <w:r w:rsidR="00EA7B23">
        <w:t xml:space="preserve">During the Roman Empire, communal bathrooms and orgies </w:t>
      </w:r>
      <w:r w:rsidR="009B4C88">
        <w:t xml:space="preserve">were the popular places to be. </w:t>
      </w:r>
      <w:r w:rsidR="00DF6F2F">
        <w:t xml:space="preserve">Now in 2019, the Ontario </w:t>
      </w:r>
      <w:r w:rsidR="00783A8F">
        <w:t>Government is reverting back to the 1998 sex-ed curriculum after a re-vamp of the curriculum in 2012. How did society and culture embrace sex in one century and the next it could get you arrested and possibly killed?</w:t>
      </w:r>
    </w:p>
    <w:p w14:paraId="4F585BA1" w14:textId="0FEA5C76" w:rsidR="00D970FE" w:rsidRDefault="00783A8F" w:rsidP="003815B1">
      <w:pPr>
        <w:ind w:left="0"/>
      </w:pPr>
      <w:r>
        <w:tab/>
      </w:r>
      <w:r w:rsidR="001D4355">
        <w:t xml:space="preserve">Ethics and religion could be a large factor in the evolution track. Homosexuality, bestiality and transvestism in the Western world has had several conversations over the past few centuries. These were attempts to establish and defend strong ethnic, religious, or institutional boundaries </w:t>
      </w:r>
      <w:sdt>
        <w:sdtPr>
          <w:id w:val="996614786"/>
          <w:citation/>
        </w:sdtPr>
        <w:sdtContent>
          <w:r w:rsidR="002C74AE">
            <w:fldChar w:fldCharType="begin"/>
          </w:r>
          <w:r w:rsidR="00206D4B">
            <w:instrText xml:space="preserve">CITATION Dav82 \l 4105 </w:instrText>
          </w:r>
          <w:r w:rsidR="002C74AE">
            <w:fldChar w:fldCharType="separate"/>
          </w:r>
          <w:r w:rsidR="00612925">
            <w:rPr>
              <w:noProof/>
            </w:rPr>
            <w:t>(Davies, 1982)</w:t>
          </w:r>
          <w:r w:rsidR="002C74AE">
            <w:fldChar w:fldCharType="end"/>
          </w:r>
        </w:sdtContent>
      </w:sdt>
      <w:r w:rsidR="00BE52BE" w:rsidRPr="002C74AE">
        <w:t>.</w:t>
      </w:r>
      <w:r w:rsidR="00BE52BE">
        <w:t xml:space="preserve"> The Roman Catholic Church for decades </w:t>
      </w:r>
      <w:r w:rsidR="002C74AE">
        <w:t>has</w:t>
      </w:r>
      <w:r w:rsidR="00BE52BE">
        <w:t xml:space="preserve"> advocated homophobic and ‘sex before the constituent of marriage’ but the underlining level to the Catholic Church is the sexual assault allegations against Cardinals and other </w:t>
      </w:r>
      <w:r w:rsidR="0002156C">
        <w:t>high-ranking</w:t>
      </w:r>
      <w:r w:rsidR="00BE52BE">
        <w:t xml:space="preserve"> officials which can result in termination and in a very few cases, </w:t>
      </w:r>
      <w:r w:rsidR="00767B5B">
        <w:t xml:space="preserve">prosecution. During World War II, Jewish </w:t>
      </w:r>
      <w:r w:rsidR="00767B5B">
        <w:lastRenderedPageBreak/>
        <w:t xml:space="preserve">people were not the only group of people the German’s wanted to </w:t>
      </w:r>
      <w:r w:rsidR="009C1F3D">
        <w:t xml:space="preserve">find a solution for. </w:t>
      </w:r>
      <w:r w:rsidR="00A403CF">
        <w:t xml:space="preserve">According </w:t>
      </w:r>
      <w:r w:rsidR="00927B42">
        <w:t xml:space="preserve">to </w:t>
      </w:r>
      <w:r w:rsidR="00857324">
        <w:rPr>
          <w:i/>
        </w:rPr>
        <w:t>Sexual Taboos and Social Boundaries</w:t>
      </w:r>
      <w:r w:rsidR="00857324">
        <w:t xml:space="preserve"> the author makes point that the turning points throughout history when it comes to sex are “the Old Testament Jews, the Parsees, ancient Greek states and their armies, early and medieval Christianity, the German National Socialist movement, and the modern British armed forces</w:t>
      </w:r>
      <w:r w:rsidR="00857324" w:rsidRPr="000175A3">
        <w:t>”</w:t>
      </w:r>
      <w:sdt>
        <w:sdtPr>
          <w:id w:val="1346444219"/>
          <w:citation/>
        </w:sdtPr>
        <w:sdtContent>
          <w:r w:rsidR="000175A3">
            <w:fldChar w:fldCharType="begin"/>
          </w:r>
          <w:r w:rsidR="00206D4B">
            <w:instrText xml:space="preserve">CITATION Dav82 \l 4105 </w:instrText>
          </w:r>
          <w:r w:rsidR="000175A3">
            <w:fldChar w:fldCharType="separate"/>
          </w:r>
          <w:r w:rsidR="00612925">
            <w:rPr>
              <w:noProof/>
            </w:rPr>
            <w:t xml:space="preserve"> (Davies, 1982)</w:t>
          </w:r>
          <w:r w:rsidR="000175A3">
            <w:fldChar w:fldCharType="end"/>
          </w:r>
        </w:sdtContent>
      </w:sdt>
      <w:r w:rsidR="000175A3">
        <w:t xml:space="preserve">. </w:t>
      </w:r>
      <w:r w:rsidR="00D970FE">
        <w:t xml:space="preserve">However, one thing as always been consistent throughout the </w:t>
      </w:r>
      <w:proofErr w:type="spellStart"/>
      <w:r w:rsidR="00D970FE">
        <w:t>millineas</w:t>
      </w:r>
      <w:proofErr w:type="spellEnd"/>
      <w:r w:rsidR="00300A87">
        <w:t xml:space="preserve"> – the desire for lust and to meet the climatic orgasm.</w:t>
      </w:r>
      <w:r w:rsidR="00AC301F">
        <w:t xml:space="preserve"> “</w:t>
      </w:r>
      <w:r w:rsidR="00060F9D">
        <w:t>’</w:t>
      </w:r>
      <w:r w:rsidR="00AC301F">
        <w:t>Sexuality has a lot to do with our biological framework</w:t>
      </w:r>
      <w:r w:rsidR="00060F9D">
        <w:t>’</w:t>
      </w:r>
      <w:r w:rsidR="00AC301F">
        <w:t xml:space="preserve">, agreed Joann Rodgers, director of media relations and lecturer at Johns Hopkins Medical Institutions” </w:t>
      </w:r>
      <w:sdt>
        <w:sdtPr>
          <w:id w:val="1458066021"/>
          <w:citation/>
        </w:sdtPr>
        <w:sdtContent>
          <w:r w:rsidR="00060F9D">
            <w:fldChar w:fldCharType="begin"/>
          </w:r>
          <w:r w:rsidR="00060F9D">
            <w:instrText xml:space="preserve"> CITATION Hea06 \l 4105 </w:instrText>
          </w:r>
          <w:r w:rsidR="00060F9D">
            <w:fldChar w:fldCharType="separate"/>
          </w:r>
          <w:r w:rsidR="00612925">
            <w:rPr>
              <w:noProof/>
            </w:rPr>
            <w:t>(Whipps, 2006)</w:t>
          </w:r>
          <w:r w:rsidR="00060F9D">
            <w:fldChar w:fldCharType="end"/>
          </w:r>
        </w:sdtContent>
      </w:sdt>
      <w:r w:rsidR="00060F9D">
        <w:t xml:space="preserve"> </w:t>
      </w:r>
    </w:p>
    <w:p w14:paraId="6EB98A49" w14:textId="44D2570A" w:rsidR="002C74AE" w:rsidRDefault="006C7C82" w:rsidP="002C74AE">
      <w:pPr>
        <w:ind w:left="0" w:firstLine="567"/>
      </w:pPr>
      <w:r>
        <w:t xml:space="preserve">The </w:t>
      </w:r>
      <w:r w:rsidR="000175A3">
        <w:t>t</w:t>
      </w:r>
      <w:r>
        <w:t xml:space="preserve">ransgender community has recently </w:t>
      </w:r>
      <w:r w:rsidR="00A77AD9">
        <w:t>come into the spotlight with acceptance and becoming embraced into the LBGTQ2+ community.</w:t>
      </w:r>
      <w:r>
        <w:t xml:space="preserve"> </w:t>
      </w:r>
      <w:r w:rsidR="00A77AD9">
        <w:t xml:space="preserve">With sexuality becoming a conversation topic and being rediscovered, sex is going to have to evolve more to cater to the new </w:t>
      </w:r>
      <w:r w:rsidR="00D970FE">
        <w:t xml:space="preserve">participants who will have different sexual needs. </w:t>
      </w:r>
      <w:r w:rsidR="00060F9D">
        <w:t>“People and indeed all animals are hard wired to seek out sex and to continue to do so</w:t>
      </w:r>
      <w:r w:rsidR="000175A3">
        <w:t xml:space="preserve">…I imagine that is evidence that people at least like sex and even if they don’t engage in it has a biological imperative” </w:t>
      </w:r>
      <w:sdt>
        <w:sdtPr>
          <w:id w:val="1329564161"/>
          <w:citation/>
        </w:sdtPr>
        <w:sdtContent>
          <w:r w:rsidR="000175A3">
            <w:fldChar w:fldCharType="begin"/>
          </w:r>
          <w:r w:rsidR="000175A3">
            <w:instrText xml:space="preserve"> CITATION Hea06 \l 4105 </w:instrText>
          </w:r>
          <w:r w:rsidR="000175A3">
            <w:fldChar w:fldCharType="separate"/>
          </w:r>
          <w:r w:rsidR="00612925">
            <w:rPr>
              <w:noProof/>
            </w:rPr>
            <w:t>(Whipps, 2006)</w:t>
          </w:r>
          <w:r w:rsidR="000175A3">
            <w:fldChar w:fldCharType="end"/>
          </w:r>
        </w:sdtContent>
      </w:sdt>
      <w:r w:rsidR="000175A3">
        <w:t xml:space="preserve">. It does not matter what the person looks like or how the person gets turned on – everyone wants sex. </w:t>
      </w:r>
    </w:p>
    <w:p w14:paraId="1127C11E" w14:textId="3C88B229" w:rsidR="00BC16F4" w:rsidRDefault="002C74AE" w:rsidP="002C74AE">
      <w:pPr>
        <w:ind w:left="0" w:firstLine="567"/>
      </w:pPr>
      <w:r>
        <w:t xml:space="preserve">The 1960’s had rewritten the course of the evolution that sex was going down. The sexual revolution in the United States in the 1960s. During that era, feminists, hippies, </w:t>
      </w:r>
      <w:r w:rsidR="00671252">
        <w:t xml:space="preserve">gay rights campaigners and other political movements were emerging and demanding change as a part of the ‘find oneself’ activism. Birth control the in the form of the pill has been introduced during this time. </w:t>
      </w:r>
      <w:r w:rsidR="005F2261">
        <w:t xml:space="preserve">Andy </w:t>
      </w:r>
      <w:proofErr w:type="spellStart"/>
      <w:r w:rsidR="005F2261">
        <w:t>Worhol</w:t>
      </w:r>
      <w:proofErr w:type="spellEnd"/>
      <w:r w:rsidR="005F2261">
        <w:t xml:space="preserve"> also directs a movie called </w:t>
      </w:r>
      <w:r w:rsidR="005F2261">
        <w:rPr>
          <w:i/>
        </w:rPr>
        <w:t>Blue Moon</w:t>
      </w:r>
      <w:r w:rsidR="005F2261">
        <w:t xml:space="preserve"> and </w:t>
      </w:r>
      <w:r w:rsidR="005938A3">
        <w:t>i</w:t>
      </w:r>
      <w:r w:rsidR="005F2261">
        <w:t>t was the first adult erotic film depicting explicit sex to receive wide theatrical release in the US</w:t>
      </w:r>
      <w:r w:rsidR="005938A3">
        <w:t xml:space="preserve"> </w:t>
      </w:r>
      <w:sdt>
        <w:sdtPr>
          <w:id w:val="-1651206807"/>
          <w:citation/>
        </w:sdtPr>
        <w:sdtContent>
          <w:r w:rsidR="005938A3">
            <w:fldChar w:fldCharType="begin"/>
          </w:r>
          <w:r w:rsidR="005938A3">
            <w:instrText xml:space="preserve"> CITATION NA16 \l 4105 </w:instrText>
          </w:r>
          <w:r w:rsidR="005938A3">
            <w:fldChar w:fldCharType="separate"/>
          </w:r>
          <w:r w:rsidR="00612925">
            <w:rPr>
              <w:noProof/>
            </w:rPr>
            <w:t>(Andy Warhol's Blue movie (1968), 2016)</w:t>
          </w:r>
          <w:r w:rsidR="005938A3">
            <w:fldChar w:fldCharType="end"/>
          </w:r>
        </w:sdtContent>
      </w:sdt>
      <w:r w:rsidR="005F2261">
        <w:t xml:space="preserve">. The ‘Golden Age’ of </w:t>
      </w:r>
      <w:r w:rsidR="005938A3">
        <w:t>p</w:t>
      </w:r>
      <w:r w:rsidR="005F2261">
        <w:t xml:space="preserve">orn started in 1963 </w:t>
      </w:r>
      <w:r w:rsidR="005938A3">
        <w:t xml:space="preserve">and lasted until 1984. </w:t>
      </w:r>
    </w:p>
    <w:p w14:paraId="1C265E39" w14:textId="0A8C9B77" w:rsidR="002C74AE" w:rsidRDefault="00213E0D" w:rsidP="002C74AE">
      <w:pPr>
        <w:ind w:left="0" w:firstLine="567"/>
      </w:pPr>
      <w:r>
        <w:t xml:space="preserve">The Stonewall riots were a series of </w:t>
      </w:r>
      <w:r w:rsidR="00BC16F4">
        <w:t>events</w:t>
      </w:r>
      <w:r>
        <w:t xml:space="preserve"> by </w:t>
      </w:r>
      <w:r w:rsidR="00BC16F4">
        <w:t>activists</w:t>
      </w:r>
      <w:r>
        <w:t xml:space="preserve"> of the LGBTQ2+ community against a police raid that took place on June 28, 1969 and the Stonewall Inn, in </w:t>
      </w:r>
      <w:r w:rsidR="0002156C">
        <w:t>Manhattan</w:t>
      </w:r>
      <w:r>
        <w:t xml:space="preserve">, New York City. The leader of the riots was none other than Marsha P. Johnson, an American gay liberation activist and self-identified drag queen. </w:t>
      </w:r>
      <w:sdt>
        <w:sdtPr>
          <w:id w:val="2001933703"/>
          <w:citation/>
        </w:sdtPr>
        <w:sdtContent>
          <w:r>
            <w:fldChar w:fldCharType="begin"/>
          </w:r>
          <w:r>
            <w:instrText xml:space="preserve"> CITATION The18 \l 4105 </w:instrText>
          </w:r>
          <w:r>
            <w:fldChar w:fldCharType="separate"/>
          </w:r>
          <w:r w:rsidR="00612925">
            <w:rPr>
              <w:noProof/>
            </w:rPr>
            <w:t>(The Stonewall Riots, 2018)</w:t>
          </w:r>
          <w:r>
            <w:fldChar w:fldCharType="end"/>
          </w:r>
        </w:sdtContent>
      </w:sdt>
      <w:r w:rsidR="00BC16F4">
        <w:t xml:space="preserve">. The Stonewall Inn </w:t>
      </w:r>
      <w:r w:rsidR="00BC16F4">
        <w:lastRenderedPageBreak/>
        <w:t xml:space="preserve">was registered as a private “bottle bar” and club attendees had to bring in their own </w:t>
      </w:r>
      <w:r w:rsidR="00B02E8E">
        <w:t>liquor</w:t>
      </w:r>
      <w:r w:rsidR="00BC16F4">
        <w:t xml:space="preserve"> since the bar </w:t>
      </w:r>
      <w:r w:rsidR="00B02E8E">
        <w:t xml:space="preserve">did not have a license. A rich family would pay of the New York’s Sixth Police Precinct to ignore what was happening within the club </w:t>
      </w:r>
      <w:sdt>
        <w:sdtPr>
          <w:id w:val="-1104797541"/>
          <w:citation/>
        </w:sdtPr>
        <w:sdtContent>
          <w:r w:rsidR="00B02E8E">
            <w:fldChar w:fldCharType="begin"/>
          </w:r>
          <w:r w:rsidR="00B02E8E">
            <w:instrText xml:space="preserve"> CITATION The18 \l 4105 </w:instrText>
          </w:r>
          <w:r w:rsidR="00B02E8E">
            <w:fldChar w:fldCharType="separate"/>
          </w:r>
          <w:r w:rsidR="00612925">
            <w:rPr>
              <w:noProof/>
            </w:rPr>
            <w:t>(The Stonewall Riots, 2018)</w:t>
          </w:r>
          <w:r w:rsidR="00B02E8E">
            <w:fldChar w:fldCharType="end"/>
          </w:r>
        </w:sdtContent>
      </w:sdt>
      <w:r w:rsidR="00B02E8E">
        <w:t>. Since it welcomed drag queens (which were not accepted even by the LGTBQ</w:t>
      </w:r>
      <w:r w:rsidR="0002156C">
        <w:t>2+</w:t>
      </w:r>
      <w:r w:rsidR="00B02E8E">
        <w:t xml:space="preserve"> movement at the time), it had developed a unique reputation. Reportedly, </w:t>
      </w:r>
      <w:r w:rsidR="007074AA">
        <w:t>“</w:t>
      </w:r>
      <w:r w:rsidR="00B02E8E">
        <w:t>the Mafia blackmailed the club’s wealthier patrons who wanted to keep their sexuality a secret</w:t>
      </w:r>
      <w:r w:rsidR="007074AA">
        <w:t xml:space="preserve">” </w:t>
      </w:r>
      <w:sdt>
        <w:sdtPr>
          <w:id w:val="-1810083740"/>
          <w:citation/>
        </w:sdtPr>
        <w:sdtContent>
          <w:r w:rsidR="007074AA">
            <w:fldChar w:fldCharType="begin"/>
          </w:r>
          <w:r w:rsidR="007074AA">
            <w:instrText xml:space="preserve"> CITATION The18 \l 4105 </w:instrText>
          </w:r>
          <w:r w:rsidR="007074AA">
            <w:fldChar w:fldCharType="separate"/>
          </w:r>
          <w:r w:rsidR="00612925">
            <w:rPr>
              <w:noProof/>
            </w:rPr>
            <w:t>(The Stonewall Riots, 2018)</w:t>
          </w:r>
          <w:r w:rsidR="007074AA">
            <w:fldChar w:fldCharType="end"/>
          </w:r>
        </w:sdtContent>
      </w:sdt>
      <w:r w:rsidR="007074AA">
        <w:t>. Corrupt cops would send a warning to the bar anytime there were talks of a police raid. Officers raided the club, roughed up some patrons, finding bootlegged alcohol, arrested 13 people (including employees and people violating the state’s gender-appropriate</w:t>
      </w:r>
      <w:r w:rsidR="00B575C9">
        <w:t xml:space="preserve"> clothing statues. This forced female officers to take suspected cross-dressing patrons into the bathroom to check their sex </w:t>
      </w:r>
      <w:sdt>
        <w:sdtPr>
          <w:id w:val="-74135480"/>
          <w:citation/>
        </w:sdtPr>
        <w:sdtContent>
          <w:r w:rsidR="00B575C9">
            <w:fldChar w:fldCharType="begin"/>
          </w:r>
          <w:r w:rsidR="00B575C9">
            <w:instrText xml:space="preserve"> CITATION The18 \l 4105 </w:instrText>
          </w:r>
          <w:r w:rsidR="00B575C9">
            <w:fldChar w:fldCharType="separate"/>
          </w:r>
          <w:r w:rsidR="00612925">
            <w:rPr>
              <w:noProof/>
            </w:rPr>
            <w:t>(The Stonewall Riots, 2018)</w:t>
          </w:r>
          <w:r w:rsidR="00B575C9">
            <w:fldChar w:fldCharType="end"/>
          </w:r>
        </w:sdtContent>
      </w:sdt>
      <w:r w:rsidR="00B575C9">
        <w:t>.</w:t>
      </w:r>
      <w:r w:rsidR="007074AA">
        <w:t xml:space="preserve"> On the morning of June 28, the police raided the club however, the club had not received a warning regarding the raid. </w:t>
      </w:r>
      <w:r w:rsidR="00B575C9">
        <w:t>Finally,</w:t>
      </w:r>
      <w:r w:rsidR="007074AA">
        <w:t xml:space="preserve"> after breaking under the constant police harassment and social discrimination, patrons and neighbours hung around the bar. “At one point </w:t>
      </w:r>
      <w:r w:rsidR="00B575C9">
        <w:t>an officer hit a lesbian over the head as he forced her into the paddy wagon…”</w:t>
      </w:r>
      <w:sdt>
        <w:sdtPr>
          <w:id w:val="-1024246004"/>
          <w:citation/>
        </w:sdtPr>
        <w:sdtContent>
          <w:r w:rsidR="00B575C9">
            <w:fldChar w:fldCharType="begin"/>
          </w:r>
          <w:r w:rsidR="00B575C9">
            <w:instrText xml:space="preserve"> CITATION The18 \l 4105 </w:instrText>
          </w:r>
          <w:r w:rsidR="00B575C9">
            <w:fldChar w:fldCharType="separate"/>
          </w:r>
          <w:r w:rsidR="00612925">
            <w:rPr>
              <w:noProof/>
            </w:rPr>
            <w:t xml:space="preserve"> (The Stonewall Riots, 2018)</w:t>
          </w:r>
          <w:r w:rsidR="00B575C9">
            <w:fldChar w:fldCharType="end"/>
          </w:r>
        </w:sdtContent>
      </w:sdt>
      <w:r w:rsidR="00B575C9">
        <w:t xml:space="preserve">. </w:t>
      </w:r>
    </w:p>
    <w:p w14:paraId="02E5537A" w14:textId="496B04D1" w:rsidR="00B575C9" w:rsidRDefault="00B575C9" w:rsidP="002C74AE">
      <w:pPr>
        <w:ind w:left="0" w:firstLine="567"/>
      </w:pPr>
      <w:r>
        <w:t xml:space="preserve">The advancement of sex over the decades have been revolutionary and will continue to grow. As long as the conversation keeps </w:t>
      </w:r>
      <w:r w:rsidR="006F544E">
        <w:t>going and people continue to fight for their pleasure.</w:t>
      </w:r>
    </w:p>
    <w:p w14:paraId="4C0F1B9A" w14:textId="0E2936EE" w:rsidR="006F544E" w:rsidRPr="005F2261" w:rsidRDefault="00977072" w:rsidP="00977072">
      <w:pPr>
        <w:pStyle w:val="Heading1"/>
        <w:ind w:left="0"/>
      </w:pPr>
      <w:r>
        <w:t xml:space="preserve">BDSM, Masturbation and Fetishes </w:t>
      </w:r>
    </w:p>
    <w:p w14:paraId="163CF0E2" w14:textId="3BBC8ED2" w:rsidR="00206D4B" w:rsidRDefault="00977072" w:rsidP="003815B1">
      <w:pPr>
        <w:ind w:left="0"/>
      </w:pPr>
      <w:r>
        <w:tab/>
        <w:t xml:space="preserve">Sex comes in all shapes </w:t>
      </w:r>
      <w:r w:rsidR="00E20699">
        <w:t>and</w:t>
      </w:r>
      <w:r>
        <w:t xml:space="preserve"> sizes. Sex also comes in all sorts of different </w:t>
      </w:r>
      <w:r w:rsidR="00E20699">
        <w:t xml:space="preserve">forms of </w:t>
      </w:r>
      <w:r w:rsidR="005C6375">
        <w:t>arrangements</w:t>
      </w:r>
      <w:r w:rsidR="00E20699">
        <w:t>. In the most recent years, sex and LBGTQ2+ activists have begun a conversation regarding BDSM, masturbation and different turn on fetishes.</w:t>
      </w:r>
    </w:p>
    <w:p w14:paraId="60ED3864" w14:textId="6F007143" w:rsidR="00F11B87" w:rsidRDefault="00E20699" w:rsidP="00F11B87">
      <w:pPr>
        <w:ind w:left="0" w:firstLine="567"/>
      </w:pPr>
      <w:r>
        <w:t xml:space="preserve">BDSM (Bondage discipline sadism and masochism) has been the most recent trend in the sex industry. By definition BDSM is a variety </w:t>
      </w:r>
      <w:r w:rsidR="004F492A">
        <w:t xml:space="preserve">of sexual activities that range from role-playing, dominance and submission, restraints and variety of other sexual behaviours </w:t>
      </w:r>
      <w:r w:rsidR="005C6375">
        <w:rPr>
          <w:noProof/>
        </w:rPr>
        <w:t>(Ullmann, 2015)</w:t>
      </w:r>
      <w:r w:rsidR="004F492A">
        <w:t xml:space="preserve">. This form of sex allows freedom of exploring one’s sexual pleasures and limits. One of the key </w:t>
      </w:r>
      <w:r w:rsidR="004F492A">
        <w:lastRenderedPageBreak/>
        <w:t>points of BDSM is consent</w:t>
      </w:r>
      <w:r w:rsidR="00206D4B">
        <w:t xml:space="preserve"> which separates BDSM from domestic abuse</w:t>
      </w:r>
      <w:r w:rsidR="004F492A">
        <w:t xml:space="preserve">. </w:t>
      </w:r>
      <w:r w:rsidR="00D20666">
        <w:t xml:space="preserve">A partner </w:t>
      </w:r>
      <w:r w:rsidR="00F11B87">
        <w:t xml:space="preserve">can withdraw consent at any time with the use of a safe word. </w:t>
      </w:r>
      <w:r w:rsidR="00F11B87">
        <w:t xml:space="preserve">Sadism and masochism </w:t>
      </w:r>
      <w:r w:rsidR="00F11B87">
        <w:t>refer</w:t>
      </w:r>
      <w:r w:rsidR="00F11B87">
        <w:t xml:space="preserve"> to the exchange of physical or emotional pain</w:t>
      </w:r>
      <w:r w:rsidR="005C6375">
        <w:t xml:space="preserve"> however, BDSM is not all about the pain, it is primarily about the exchange of power and pleasure</w:t>
      </w:r>
      <w:r w:rsidR="00F11B87">
        <w:t xml:space="preserve">. </w:t>
      </w:r>
      <w:r w:rsidR="00206D4B">
        <w:t>There are people who find joy and pleasure being bound, gagged and torture in order to reach a climax and the release of endorphins</w:t>
      </w:r>
      <w:r w:rsidR="001618BF">
        <w:t xml:space="preserve"> (a hormone that blocks pain and make you feel good)</w:t>
      </w:r>
      <w:r w:rsidR="00206D4B">
        <w:t xml:space="preserve"> in the brain</w:t>
      </w:r>
      <w:r w:rsidR="00F11B87">
        <w:t xml:space="preserve"> </w:t>
      </w:r>
      <w:r w:rsidR="005C6375">
        <w:rPr>
          <w:noProof/>
        </w:rPr>
        <w:t>(Ullmann, 2015)</w:t>
      </w:r>
      <w:r w:rsidR="00F11B87">
        <w:t>.</w:t>
      </w:r>
      <w:r w:rsidR="006E6A47">
        <w:t xml:space="preserve"> The next step in the BDSM chain is teaching how to include every person no matter their personal situation. Robin Wilson – Beattie is a sex educator who is teaching BDSM to people with disabilities. She was born </w:t>
      </w:r>
      <w:r w:rsidR="00C70F41">
        <w:t>able-bodied,</w:t>
      </w:r>
      <w:r w:rsidR="006E6A47">
        <w:t xml:space="preserve"> but an extremely rare birth defect caused an aneurysm in her spine in her early 30s, disrupting the sensation and function in her lower body. She teaches simple positions like missionary to full-on BDSM. </w:t>
      </w:r>
      <w:sdt>
        <w:sdtPr>
          <w:id w:val="1871954094"/>
          <w:citation/>
        </w:sdtPr>
        <w:sdtContent>
          <w:r w:rsidR="00C70F41">
            <w:fldChar w:fldCharType="begin"/>
          </w:r>
          <w:r w:rsidR="00C70F41">
            <w:instrText xml:space="preserve"> CITATION Emm17 \l 4105 </w:instrText>
          </w:r>
          <w:r w:rsidR="00C70F41">
            <w:fldChar w:fldCharType="separate"/>
          </w:r>
          <w:r w:rsidR="00612925">
            <w:rPr>
              <w:noProof/>
            </w:rPr>
            <w:t>(McGowan, 2017)</w:t>
          </w:r>
          <w:r w:rsidR="00C70F41">
            <w:fldChar w:fldCharType="end"/>
          </w:r>
        </w:sdtContent>
      </w:sdt>
      <w:r w:rsidR="00C70F41">
        <w:t>.</w:t>
      </w:r>
      <w:r w:rsidR="00F11B87">
        <w:t xml:space="preserve"> Another key point in BDSM is the open-mindedness and non-judgemental atmosphere which could mean that there could be more than 2 people participating in the same session. </w:t>
      </w:r>
    </w:p>
    <w:p w14:paraId="3B47DF3C" w14:textId="41B9FC07" w:rsidR="00C20504" w:rsidRDefault="005C6375" w:rsidP="00C20504">
      <w:pPr>
        <w:ind w:left="0" w:firstLine="567"/>
      </w:pPr>
      <w:r>
        <w:t>Masturbation has always had its taboos, more so for men than women however, both genders have had their stereotypes. Men have to endure teasing and taunting during their</w:t>
      </w:r>
      <w:r w:rsidR="008A5C9F">
        <w:t xml:space="preserve"> puberty years with myths like going blind, uncontrollable urges and fantasies. Women have had to endure people assuming no man wants to have sex with them so they must be so desperate they need to go solo in order to get sexual pleasure. </w:t>
      </w:r>
      <w:r w:rsidR="003E74A5">
        <w:t xml:space="preserve">Masturbation has the same end goals as BDSM, just a lot less fewer people involved. Masturbating is a form of personal growth and exploration </w:t>
      </w:r>
      <w:r w:rsidR="002011D1">
        <w:t xml:space="preserve">of oneself </w:t>
      </w:r>
      <w:r w:rsidR="003D56E8">
        <w:t>physically and mentally. Masturbation has a lot of health benefits that are constantly being under looked due to the myths around the stigma. Reducing stress, releasing sexual tension, better sleep, relive menstrual cramps and muscle tension, and will strengthen muscle tone in the pelvic areas</w:t>
      </w:r>
      <w:r w:rsidR="008B395E">
        <w:t xml:space="preserve"> </w:t>
      </w:r>
      <w:sdt>
        <w:sdtPr>
          <w:id w:val="409668815"/>
          <w:citation/>
        </w:sdtPr>
        <w:sdtContent>
          <w:r w:rsidR="00C20504">
            <w:fldChar w:fldCharType="begin"/>
          </w:r>
          <w:r w:rsidR="00C20504">
            <w:instrText xml:space="preserve">CITATION PLa \l 4105 </w:instrText>
          </w:r>
          <w:r w:rsidR="00C20504">
            <w:fldChar w:fldCharType="separate"/>
          </w:r>
          <w:r w:rsidR="00612925">
            <w:rPr>
              <w:noProof/>
            </w:rPr>
            <w:t>(Parenthood, n.d.)</w:t>
          </w:r>
          <w:r w:rsidR="00C20504">
            <w:fldChar w:fldCharType="end"/>
          </w:r>
        </w:sdtContent>
      </w:sdt>
      <w:r w:rsidR="003D56E8">
        <w:t xml:space="preserve"> and some even consider it a cardio workout. </w:t>
      </w:r>
      <w:r w:rsidR="00C20504">
        <w:t>Another myth around masturbation is that you cannot do it while in a relationship. A lot of couples believe that it is an unfaithful act against their relationship values</w:t>
      </w:r>
      <w:r w:rsidR="00E67BB7">
        <w:t xml:space="preserve"> however, a lot of couples find it </w:t>
      </w:r>
      <w:r w:rsidR="00EF7E2F">
        <w:t xml:space="preserve">normal for their partner to participate in solo intercourse. Many couples are long </w:t>
      </w:r>
      <w:r w:rsidR="00EF7E2F">
        <w:lastRenderedPageBreak/>
        <w:t xml:space="preserve">distance or spend a lot of time away from their significant other. These people may feel a connection to their partner event though they may be a great distance away. </w:t>
      </w:r>
    </w:p>
    <w:p w14:paraId="56F3ECC0" w14:textId="20363D9D" w:rsidR="00834167" w:rsidRDefault="001618BF" w:rsidP="003815B1">
      <w:pPr>
        <w:ind w:left="0"/>
      </w:pPr>
      <w:r>
        <w:tab/>
        <w:t xml:space="preserve">These arrangements of sexual forms of expression are all valid. These taboos have followed and evolved alongside sex itself </w:t>
      </w:r>
      <w:r w:rsidR="00976792">
        <w:t xml:space="preserve">since the beginning of time. All shapes and sizes. </w:t>
      </w:r>
    </w:p>
    <w:p w14:paraId="5BE663F6" w14:textId="18D9250C" w:rsidR="00976792" w:rsidRDefault="002D7B19" w:rsidP="002D7B19">
      <w:pPr>
        <w:pStyle w:val="Heading1"/>
      </w:pPr>
      <w:r>
        <w:t>Sex Toys</w:t>
      </w:r>
    </w:p>
    <w:p w14:paraId="5D6F030B" w14:textId="23781698" w:rsidR="002D7B19" w:rsidRDefault="002D7B19" w:rsidP="002D7B19">
      <w:pPr>
        <w:ind w:left="0" w:firstLine="567"/>
      </w:pPr>
      <w:r>
        <w:t xml:space="preserve">The first sex toy was invented in 1883 and it was a vibrator. What caused a need for it? To treat ‘female </w:t>
      </w:r>
      <w:r w:rsidR="00612925">
        <w:t xml:space="preserve">hysteria’ </w:t>
      </w:r>
      <w:r w:rsidR="00612925">
        <w:rPr>
          <w:noProof/>
        </w:rPr>
        <w:t>(The History Of Vibrators Proves We've Come A Long Way Since 1883, 2017)</w:t>
      </w:r>
      <w:r w:rsidR="00612925">
        <w:t>.</w:t>
      </w:r>
      <w:r>
        <w:t xml:space="preserve"> </w:t>
      </w:r>
      <w:r w:rsidR="008B7AC9">
        <w:t xml:space="preserve">Couples as individuals know their bodies better than anyone. After all its their own body and after years of watching to grow and transform and exploring it, your personal standards may have risen higher than you expected. </w:t>
      </w:r>
      <w:r w:rsidR="00106401">
        <w:t xml:space="preserve">One person in a relationship may find their significant other may not be meeting their needs. In that case couples rely on sex toys to ‘spicy’ up their sex life. 50% of people are using sex toys to liven up their sex lives. In some cases, some couples find that they communicate with their partner more, in others, </w:t>
      </w:r>
      <w:r w:rsidR="00D44894">
        <w:t xml:space="preserve">couples who use sex toys are better at giving direction to their partners </w:t>
      </w:r>
      <w:sdt>
        <w:sdtPr>
          <w:id w:val="865643543"/>
          <w:citation/>
        </w:sdtPr>
        <w:sdtContent>
          <w:r w:rsidR="00D44894">
            <w:fldChar w:fldCharType="begin"/>
          </w:r>
          <w:r w:rsidR="00D44894">
            <w:instrText xml:space="preserve"> CITATION Ama16 \l 4105 </w:instrText>
          </w:r>
          <w:r w:rsidR="00D44894">
            <w:fldChar w:fldCharType="separate"/>
          </w:r>
          <w:r w:rsidR="00D44894">
            <w:rPr>
              <w:noProof/>
            </w:rPr>
            <w:t>(Chatel, 2016)</w:t>
          </w:r>
          <w:r w:rsidR="00D44894">
            <w:fldChar w:fldCharType="end"/>
          </w:r>
        </w:sdtContent>
      </w:sdt>
      <w:r w:rsidR="00D44894">
        <w:t xml:space="preserve">. </w:t>
      </w:r>
    </w:p>
    <w:p w14:paraId="1A99AF94" w14:textId="77777777" w:rsidR="00C96BE0" w:rsidRDefault="00D44894" w:rsidP="00BA4E77">
      <w:pPr>
        <w:ind w:left="0" w:firstLine="567"/>
      </w:pPr>
      <w:r>
        <w:t xml:space="preserve">Sex toys has revolutionized sex and relationships for decades and there’s still an unspoken stigma around the use of them. People with disabilities who buy sex toys have dealt with a stereotype of either being lonely and unwanted or freaks and being unnormal. Sex toys have opened up many opportunities </w:t>
      </w:r>
      <w:r w:rsidR="00BA4E77">
        <w:t>for people with physical disabilities. People with mobility problems, chronic pain, wheel-chair bound, and amputees have sought out sex toys as a solution.</w:t>
      </w:r>
    </w:p>
    <w:p w14:paraId="149E1DC7" w14:textId="0A968E8E" w:rsidR="00BA4E77" w:rsidRDefault="00BA4E77" w:rsidP="00BA4E77">
      <w:pPr>
        <w:ind w:left="0" w:firstLine="567"/>
      </w:pPr>
      <w:r>
        <w:t>LGBTQ</w:t>
      </w:r>
      <w:r w:rsidR="00C96BE0">
        <w:t xml:space="preserve">2+ has recently demanded change in the sex toy industry. The transgender community wanted new products that met the changing consumer’s needs. People who are in different stages in gender reassignment, non-binary couples and </w:t>
      </w:r>
      <w:r w:rsidR="000B33AB">
        <w:t>people who identify differently wants products that are catered more to them than the typical cis heterosexual norms.</w:t>
      </w:r>
    </w:p>
    <w:p w14:paraId="4CE79E06" w14:textId="10CD0B6A" w:rsidR="000B33AB" w:rsidRDefault="000B33AB" w:rsidP="00BA4E77">
      <w:pPr>
        <w:ind w:left="0" w:firstLine="567"/>
      </w:pPr>
    </w:p>
    <w:p w14:paraId="3AA4F8EE" w14:textId="5D477A9F" w:rsidR="00C93976" w:rsidRDefault="00C93976" w:rsidP="00C93976">
      <w:pPr>
        <w:pStyle w:val="Heading1"/>
      </w:pPr>
      <w:r>
        <w:lastRenderedPageBreak/>
        <w:t xml:space="preserve">Conclusion </w:t>
      </w:r>
    </w:p>
    <w:p w14:paraId="1A38201F" w14:textId="6AE0F7BE" w:rsidR="00C93976" w:rsidRPr="00C93976" w:rsidRDefault="00C93976" w:rsidP="00C93976">
      <w:pPr>
        <w:ind w:left="0" w:firstLine="567"/>
      </w:pPr>
      <w:r>
        <w:t>Feet. Bondage. Gags. Whips and rope. Solo, three-some’s and orgies.</w:t>
      </w:r>
      <w:r>
        <w:t xml:space="preserve"> Sex is forever changing, and the industry needs to follow. Society is making its way to a more open-minded way to approach sex and all the messy thing that come with it. Evolution will takes its course and will take sex to all new heights. </w:t>
      </w:r>
      <w:bookmarkStart w:id="0" w:name="_GoBack"/>
      <w:bookmarkEnd w:id="0"/>
    </w:p>
    <w:p w14:paraId="5734C35C" w14:textId="37D67F57" w:rsidR="00BE4D67" w:rsidRDefault="00834167" w:rsidP="005938A3">
      <w:r>
        <w:br w:type="page"/>
      </w:r>
    </w:p>
    <w:sdt>
      <w:sdtPr>
        <w:id w:val="1480883184"/>
        <w:docPartObj>
          <w:docPartGallery w:val="Bibliographies"/>
          <w:docPartUnique/>
        </w:docPartObj>
      </w:sdtPr>
      <w:sdtEndPr>
        <w:rPr>
          <w:rFonts w:ascii="Arial" w:eastAsiaTheme="minorHAnsi" w:hAnsi="Arial" w:cs="Arial"/>
          <w:b/>
          <w:bCs/>
          <w:color w:val="000000" w:themeColor="text1"/>
          <w:sz w:val="22"/>
          <w:szCs w:val="22"/>
        </w:rPr>
      </w:sdtEndPr>
      <w:sdtContent>
        <w:p w14:paraId="3BC78D7F" w14:textId="2126094E" w:rsidR="005938A3" w:rsidRDefault="005C6375" w:rsidP="005C6375">
          <w:pPr>
            <w:pStyle w:val="Heading1"/>
            <w:ind w:left="0"/>
          </w:pPr>
          <w:r>
            <w:t>References</w:t>
          </w:r>
        </w:p>
        <w:p w14:paraId="20306A52" w14:textId="77777777" w:rsidR="00612925" w:rsidRDefault="005938A3" w:rsidP="00612925">
          <w:pPr>
            <w:pStyle w:val="Bibliography"/>
            <w:ind w:left="720" w:hanging="720"/>
            <w:rPr>
              <w:noProof/>
              <w:sz w:val="24"/>
              <w:szCs w:val="24"/>
            </w:rPr>
          </w:pPr>
          <w:r>
            <w:fldChar w:fldCharType="begin"/>
          </w:r>
          <w:r>
            <w:instrText xml:space="preserve"> BIBLIOGRAPHY </w:instrText>
          </w:r>
          <w:r>
            <w:fldChar w:fldCharType="separate"/>
          </w:r>
          <w:r w:rsidR="00612925">
            <w:rPr>
              <w:i/>
              <w:iCs/>
              <w:noProof/>
            </w:rPr>
            <w:t>Andy Warhol's Blue movie (1968)</w:t>
          </w:r>
          <w:r w:rsidR="00612925">
            <w:rPr>
              <w:noProof/>
            </w:rPr>
            <w:t>. (2016, April 7). Retrieved from Whitney Museum of American Art: https://whitney.org/Events/WarholBlueMovieScreening</w:t>
          </w:r>
        </w:p>
        <w:p w14:paraId="7C6B8A33" w14:textId="1A1B1519" w:rsidR="00612925" w:rsidRDefault="00612925" w:rsidP="00612925">
          <w:pPr>
            <w:pStyle w:val="Bibliography"/>
            <w:ind w:left="720" w:hanging="720"/>
            <w:rPr>
              <w:noProof/>
            </w:rPr>
          </w:pPr>
          <w:r>
            <w:rPr>
              <w:noProof/>
            </w:rPr>
            <w:t xml:space="preserve">Chatel, A. (2016, November 18). </w:t>
          </w:r>
          <w:r>
            <w:rPr>
              <w:i/>
              <w:iCs/>
              <w:noProof/>
            </w:rPr>
            <w:t>How Sex Toys Affect Your Relationship, Bec</w:t>
          </w:r>
          <w:r w:rsidR="00106401">
            <w:rPr>
              <w:i/>
              <w:iCs/>
              <w:noProof/>
            </w:rPr>
            <w:t>au</w:t>
          </w:r>
          <w:r>
            <w:rPr>
              <w:i/>
              <w:iCs/>
              <w:noProof/>
            </w:rPr>
            <w:t>se Couples Who Use Vibrators Communicate More</w:t>
          </w:r>
          <w:r>
            <w:rPr>
              <w:noProof/>
            </w:rPr>
            <w:t>. Retrieved from Bustle: https://www.bustle.com/articles/189316-how-sex-toys-affect-your-relationship-because-couples-who-use-vibrators-communicate-more</w:t>
          </w:r>
        </w:p>
        <w:p w14:paraId="44A1D27E" w14:textId="77777777" w:rsidR="00612925" w:rsidRDefault="00612925" w:rsidP="00612925">
          <w:pPr>
            <w:pStyle w:val="Bibliography"/>
            <w:ind w:left="720" w:hanging="720"/>
            <w:rPr>
              <w:noProof/>
            </w:rPr>
          </w:pPr>
          <w:r>
            <w:rPr>
              <w:noProof/>
            </w:rPr>
            <w:t xml:space="preserve">Davies, C. (1982). Sexual Taboos and Social Boundaries. </w:t>
          </w:r>
          <w:r>
            <w:rPr>
              <w:i/>
              <w:iCs/>
              <w:noProof/>
            </w:rPr>
            <w:t>The University of Chicago Press Journals</w:t>
          </w:r>
          <w:r>
            <w:rPr>
              <w:noProof/>
            </w:rPr>
            <w:t xml:space="preserve">, 1032 - 1063. Retrieved from JSTOR: http://www.jstor.org/stable/2778417 </w:t>
          </w:r>
        </w:p>
        <w:p w14:paraId="0F15114E" w14:textId="77777777" w:rsidR="00612925" w:rsidRDefault="00612925" w:rsidP="00612925">
          <w:pPr>
            <w:pStyle w:val="Bibliography"/>
            <w:ind w:left="720" w:hanging="720"/>
            <w:rPr>
              <w:noProof/>
            </w:rPr>
          </w:pPr>
          <w:r>
            <w:rPr>
              <w:noProof/>
            </w:rPr>
            <w:t xml:space="preserve">McGowan, E. (2017, December 4). </w:t>
          </w:r>
          <w:r>
            <w:rPr>
              <w:i/>
              <w:iCs/>
              <w:noProof/>
            </w:rPr>
            <w:t>The Sex Educator Teaching BDSM to People With Disabilities</w:t>
          </w:r>
          <w:r>
            <w:rPr>
              <w:noProof/>
            </w:rPr>
            <w:t>. Retrieved from Broadly.: https://broadly.vice.com/en_us/article/ywnm7v/robin-wilson-beattie-sex-educator-bdsm-disabilities?utm_source=vicecanadafbca&amp;utm_campaign=global</w:t>
          </w:r>
        </w:p>
        <w:p w14:paraId="36459588" w14:textId="77777777" w:rsidR="00612925" w:rsidRDefault="00612925" w:rsidP="00612925">
          <w:pPr>
            <w:pStyle w:val="Bibliography"/>
            <w:ind w:left="720" w:hanging="720"/>
            <w:rPr>
              <w:noProof/>
            </w:rPr>
          </w:pPr>
          <w:r>
            <w:rPr>
              <w:noProof/>
            </w:rPr>
            <w:t xml:space="preserve">Parenthood, P. (n.d.). </w:t>
          </w:r>
          <w:r>
            <w:rPr>
              <w:i/>
              <w:iCs/>
              <w:noProof/>
            </w:rPr>
            <w:t>Masturbation</w:t>
          </w:r>
          <w:r>
            <w:rPr>
              <w:noProof/>
            </w:rPr>
            <w:t>. Retrieved from Get the Facts About Masturbation Health: https://www.plannedparenthood.org/learn/sex-and-relationships/masturbation</w:t>
          </w:r>
        </w:p>
        <w:p w14:paraId="26866517" w14:textId="77777777" w:rsidR="00612925" w:rsidRDefault="00612925" w:rsidP="00612925">
          <w:pPr>
            <w:pStyle w:val="Bibliography"/>
            <w:ind w:left="720" w:hanging="720"/>
            <w:rPr>
              <w:noProof/>
            </w:rPr>
          </w:pPr>
          <w:r>
            <w:rPr>
              <w:i/>
              <w:iCs/>
              <w:noProof/>
            </w:rPr>
            <w:t>The History Of Vibrators Proves We've Come A Long Way Since 1883</w:t>
          </w:r>
          <w:r>
            <w:rPr>
              <w:noProof/>
            </w:rPr>
            <w:t>. (2017, December 6). Retrieved from HUFFPOST: https://www.huffingtonpost.com/2013/11/01/vibrators-history-infographic_n_4192767.html</w:t>
          </w:r>
        </w:p>
        <w:p w14:paraId="0CE0DF4D" w14:textId="77777777" w:rsidR="00612925" w:rsidRDefault="00612925" w:rsidP="00612925">
          <w:pPr>
            <w:pStyle w:val="Bibliography"/>
            <w:ind w:left="720" w:hanging="720"/>
            <w:rPr>
              <w:noProof/>
            </w:rPr>
          </w:pPr>
          <w:r>
            <w:rPr>
              <w:i/>
              <w:iCs/>
              <w:noProof/>
            </w:rPr>
            <w:t>The Stonewall Riots</w:t>
          </w:r>
          <w:r>
            <w:rPr>
              <w:noProof/>
            </w:rPr>
            <w:t>. (2018, March 16). Retrieved from HISTORY: https://www.history.com/topics/gay-rights/the-stonewall-riots</w:t>
          </w:r>
        </w:p>
        <w:p w14:paraId="29E34C70" w14:textId="77777777" w:rsidR="00612925" w:rsidRDefault="00612925" w:rsidP="00612925">
          <w:pPr>
            <w:pStyle w:val="Bibliography"/>
            <w:ind w:left="720" w:hanging="720"/>
            <w:rPr>
              <w:noProof/>
            </w:rPr>
          </w:pPr>
          <w:r>
            <w:rPr>
              <w:noProof/>
            </w:rPr>
            <w:t xml:space="preserve">Ullmann, A. (2015 , February 15). </w:t>
          </w:r>
          <w:r>
            <w:rPr>
              <w:i/>
              <w:iCs/>
              <w:noProof/>
            </w:rPr>
            <w:t>BDSM for Dummies</w:t>
          </w:r>
          <w:r>
            <w:rPr>
              <w:noProof/>
            </w:rPr>
            <w:t>. Retrieved from Her Campus: https://www.hercampus.com/school/app-state/bdsm-dummies</w:t>
          </w:r>
        </w:p>
        <w:p w14:paraId="0FF838C3" w14:textId="77777777" w:rsidR="00612925" w:rsidRDefault="00612925" w:rsidP="00612925">
          <w:pPr>
            <w:pStyle w:val="Bibliography"/>
            <w:ind w:left="720" w:hanging="720"/>
            <w:rPr>
              <w:noProof/>
            </w:rPr>
          </w:pPr>
          <w:r>
            <w:rPr>
              <w:noProof/>
            </w:rPr>
            <w:t xml:space="preserve">Whipps, H. (2006, July 27). </w:t>
          </w:r>
          <w:r>
            <w:rPr>
              <w:i/>
              <w:iCs/>
              <w:noProof/>
            </w:rPr>
            <w:t>A Brief History of Human Sex</w:t>
          </w:r>
          <w:r>
            <w:rPr>
              <w:noProof/>
            </w:rPr>
            <w:t>. Retrieved from LiveScience: https://www.livescience.com/7088-history-human-sex.html</w:t>
          </w:r>
        </w:p>
        <w:p w14:paraId="17666424" w14:textId="77777777" w:rsidR="00014757" w:rsidRDefault="005938A3" w:rsidP="00612925">
          <w:pPr>
            <w:ind w:left="0"/>
            <w:rPr>
              <w:rFonts w:eastAsia="Times New Roman"/>
              <w:color w:val="auto"/>
              <w:shd w:val="clear" w:color="auto" w:fill="FFFFFF"/>
            </w:rPr>
          </w:pPr>
          <w:r>
            <w:rPr>
              <w:b/>
              <w:bCs/>
            </w:rPr>
            <w:lastRenderedPageBreak/>
            <w:fldChar w:fldCharType="end"/>
          </w:r>
          <w:r w:rsidR="00014757" w:rsidRPr="00014757">
            <w:rPr>
              <w:rFonts w:eastAsia="Times New Roman"/>
              <w:color w:val="auto"/>
              <w:shd w:val="clear" w:color="auto" w:fill="FFFFFF"/>
            </w:rPr>
            <w:t>Parenthood, P. (n.d.). Masturbation | Get the Facts About Masturbation Health. Retrieved March 16, 2019, from</w:t>
          </w:r>
          <w:r w:rsidR="00014757">
            <w:rPr>
              <w:rFonts w:eastAsia="Times New Roman"/>
              <w:color w:val="auto"/>
              <w:shd w:val="clear" w:color="auto" w:fill="FFFFFF"/>
            </w:rPr>
            <w:t>:</w:t>
          </w:r>
        </w:p>
        <w:p w14:paraId="4FF9F9B1" w14:textId="4E1C7F96" w:rsidR="00014757" w:rsidRPr="00014757" w:rsidRDefault="00014757" w:rsidP="00014757">
          <w:pPr>
            <w:ind w:left="0" w:firstLine="567"/>
            <w:rPr>
              <w:rFonts w:eastAsia="Times New Roman"/>
              <w:color w:val="auto"/>
            </w:rPr>
          </w:pPr>
          <w:r w:rsidRPr="00014757">
            <w:rPr>
              <w:rFonts w:eastAsia="Times New Roman"/>
              <w:color w:val="auto"/>
              <w:shd w:val="clear" w:color="auto" w:fill="FFFFFF"/>
            </w:rPr>
            <w:t>https://www.plannedparenthood.org/learn/sex-and-relationships/masturbation</w:t>
          </w:r>
        </w:p>
        <w:p w14:paraId="718C1B1F" w14:textId="72274DA6" w:rsidR="005938A3" w:rsidRDefault="005938A3" w:rsidP="00206D4B"/>
      </w:sdtContent>
    </w:sdt>
    <w:p w14:paraId="2D38EC5F" w14:textId="77777777" w:rsidR="00AC301F" w:rsidRPr="00834167" w:rsidRDefault="00AC301F" w:rsidP="005938A3">
      <w:pPr>
        <w:ind w:left="0"/>
      </w:pPr>
    </w:p>
    <w:sectPr w:rsidR="00AC301F" w:rsidRPr="00834167" w:rsidSect="004A1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B7"/>
    <w:rsid w:val="00014757"/>
    <w:rsid w:val="000175A3"/>
    <w:rsid w:val="0002156C"/>
    <w:rsid w:val="00032301"/>
    <w:rsid w:val="00060F9D"/>
    <w:rsid w:val="000B33AB"/>
    <w:rsid w:val="00106401"/>
    <w:rsid w:val="001618BF"/>
    <w:rsid w:val="001A2CCD"/>
    <w:rsid w:val="001D4355"/>
    <w:rsid w:val="002011D1"/>
    <w:rsid w:val="00206D4B"/>
    <w:rsid w:val="00213E0D"/>
    <w:rsid w:val="00264565"/>
    <w:rsid w:val="00296C53"/>
    <w:rsid w:val="002B1D86"/>
    <w:rsid w:val="002C74AE"/>
    <w:rsid w:val="002D7B19"/>
    <w:rsid w:val="00300A87"/>
    <w:rsid w:val="003815B1"/>
    <w:rsid w:val="003A4153"/>
    <w:rsid w:val="003D56E8"/>
    <w:rsid w:val="003E6E60"/>
    <w:rsid w:val="003E74A5"/>
    <w:rsid w:val="00400371"/>
    <w:rsid w:val="004558D1"/>
    <w:rsid w:val="004A1A64"/>
    <w:rsid w:val="004F492A"/>
    <w:rsid w:val="005349D0"/>
    <w:rsid w:val="00554356"/>
    <w:rsid w:val="00554620"/>
    <w:rsid w:val="005719D2"/>
    <w:rsid w:val="005938A3"/>
    <w:rsid w:val="005A12D6"/>
    <w:rsid w:val="005C6375"/>
    <w:rsid w:val="005F2261"/>
    <w:rsid w:val="00612925"/>
    <w:rsid w:val="00662D2C"/>
    <w:rsid w:val="00671252"/>
    <w:rsid w:val="006C7C82"/>
    <w:rsid w:val="006E6A47"/>
    <w:rsid w:val="006F544E"/>
    <w:rsid w:val="007074AA"/>
    <w:rsid w:val="0072383B"/>
    <w:rsid w:val="00767B5B"/>
    <w:rsid w:val="007812D2"/>
    <w:rsid w:val="00783A8F"/>
    <w:rsid w:val="00827B55"/>
    <w:rsid w:val="00834167"/>
    <w:rsid w:val="00857324"/>
    <w:rsid w:val="008A5C9F"/>
    <w:rsid w:val="008B3559"/>
    <w:rsid w:val="008B395E"/>
    <w:rsid w:val="008B7AC9"/>
    <w:rsid w:val="009176B7"/>
    <w:rsid w:val="00927B42"/>
    <w:rsid w:val="00976792"/>
    <w:rsid w:val="00977072"/>
    <w:rsid w:val="009B4C88"/>
    <w:rsid w:val="009B7708"/>
    <w:rsid w:val="009C1F3D"/>
    <w:rsid w:val="009E23C5"/>
    <w:rsid w:val="009F0547"/>
    <w:rsid w:val="00A26A15"/>
    <w:rsid w:val="00A336FC"/>
    <w:rsid w:val="00A403CF"/>
    <w:rsid w:val="00A77AD9"/>
    <w:rsid w:val="00A90627"/>
    <w:rsid w:val="00AC301F"/>
    <w:rsid w:val="00B02E8E"/>
    <w:rsid w:val="00B20F40"/>
    <w:rsid w:val="00B575C9"/>
    <w:rsid w:val="00B65EA2"/>
    <w:rsid w:val="00B9170C"/>
    <w:rsid w:val="00BA275A"/>
    <w:rsid w:val="00BA4E77"/>
    <w:rsid w:val="00BC16F4"/>
    <w:rsid w:val="00BE4D67"/>
    <w:rsid w:val="00BE52BE"/>
    <w:rsid w:val="00C20504"/>
    <w:rsid w:val="00C70F41"/>
    <w:rsid w:val="00C73187"/>
    <w:rsid w:val="00C93976"/>
    <w:rsid w:val="00C96BE0"/>
    <w:rsid w:val="00D20666"/>
    <w:rsid w:val="00D408A0"/>
    <w:rsid w:val="00D44894"/>
    <w:rsid w:val="00D5466D"/>
    <w:rsid w:val="00D970FE"/>
    <w:rsid w:val="00DB7C92"/>
    <w:rsid w:val="00DE2F8E"/>
    <w:rsid w:val="00DF6F2F"/>
    <w:rsid w:val="00E04E64"/>
    <w:rsid w:val="00E20699"/>
    <w:rsid w:val="00E67BB7"/>
    <w:rsid w:val="00EA7B23"/>
    <w:rsid w:val="00EE6423"/>
    <w:rsid w:val="00EF7E2F"/>
    <w:rsid w:val="00F016B1"/>
    <w:rsid w:val="00F1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B81A3"/>
  <w14:defaultImageDpi w14:val="32767"/>
  <w15:chartTrackingRefBased/>
  <w15:docId w15:val="{82B9C787-A99F-F04B-AC75-595CADBE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2"/>
        <w:szCs w:val="22"/>
        <w:lang w:val="en-US" w:eastAsia="en-US" w:bidi="ar-SA"/>
      </w:rPr>
    </w:rPrDefault>
    <w:pPrDefault>
      <w:pPr>
        <w:spacing w:line="480" w:lineRule="auto"/>
        <w:ind w:lef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8B35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59"/>
    <w:rPr>
      <w:rFonts w:asciiTheme="majorHAnsi" w:eastAsiaTheme="majorEastAsia" w:hAnsiTheme="majorHAnsi" w:cstheme="majorBidi"/>
      <w:color w:val="2F5496" w:themeColor="accent1" w:themeShade="BF"/>
      <w:sz w:val="32"/>
      <w:szCs w:val="32"/>
      <w:lang w:val="en-CA"/>
    </w:rPr>
  </w:style>
  <w:style w:type="character" w:styleId="Hyperlink">
    <w:name w:val="Hyperlink"/>
    <w:basedOn w:val="DefaultParagraphFont"/>
    <w:uiPriority w:val="99"/>
    <w:unhideWhenUsed/>
    <w:rsid w:val="00F016B1"/>
    <w:rPr>
      <w:color w:val="0563C1" w:themeColor="hyperlink"/>
      <w:u w:val="single"/>
    </w:rPr>
  </w:style>
  <w:style w:type="character" w:styleId="UnresolvedMention">
    <w:name w:val="Unresolved Mention"/>
    <w:basedOn w:val="DefaultParagraphFont"/>
    <w:uiPriority w:val="99"/>
    <w:rsid w:val="00F016B1"/>
    <w:rPr>
      <w:color w:val="605E5C"/>
      <w:shd w:val="clear" w:color="auto" w:fill="E1DFDD"/>
    </w:rPr>
  </w:style>
  <w:style w:type="character" w:styleId="FollowedHyperlink">
    <w:name w:val="FollowedHyperlink"/>
    <w:basedOn w:val="DefaultParagraphFont"/>
    <w:uiPriority w:val="99"/>
    <w:semiHidden/>
    <w:unhideWhenUsed/>
    <w:rsid w:val="00A403CF"/>
    <w:rPr>
      <w:color w:val="954F72" w:themeColor="followedHyperlink"/>
      <w:u w:val="single"/>
    </w:rPr>
  </w:style>
  <w:style w:type="paragraph" w:styleId="Bibliography">
    <w:name w:val="Bibliography"/>
    <w:basedOn w:val="Normal"/>
    <w:next w:val="Normal"/>
    <w:uiPriority w:val="37"/>
    <w:unhideWhenUsed/>
    <w:rsid w:val="0059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4">
      <w:bodyDiv w:val="1"/>
      <w:marLeft w:val="0"/>
      <w:marRight w:val="0"/>
      <w:marTop w:val="0"/>
      <w:marBottom w:val="0"/>
      <w:divBdr>
        <w:top w:val="none" w:sz="0" w:space="0" w:color="auto"/>
        <w:left w:val="none" w:sz="0" w:space="0" w:color="auto"/>
        <w:bottom w:val="none" w:sz="0" w:space="0" w:color="auto"/>
        <w:right w:val="none" w:sz="0" w:space="0" w:color="auto"/>
      </w:divBdr>
    </w:div>
    <w:div w:id="35392407">
      <w:bodyDiv w:val="1"/>
      <w:marLeft w:val="0"/>
      <w:marRight w:val="0"/>
      <w:marTop w:val="0"/>
      <w:marBottom w:val="0"/>
      <w:divBdr>
        <w:top w:val="none" w:sz="0" w:space="0" w:color="auto"/>
        <w:left w:val="none" w:sz="0" w:space="0" w:color="auto"/>
        <w:bottom w:val="none" w:sz="0" w:space="0" w:color="auto"/>
        <w:right w:val="none" w:sz="0" w:space="0" w:color="auto"/>
      </w:divBdr>
    </w:div>
    <w:div w:id="81414287">
      <w:bodyDiv w:val="1"/>
      <w:marLeft w:val="0"/>
      <w:marRight w:val="0"/>
      <w:marTop w:val="0"/>
      <w:marBottom w:val="0"/>
      <w:divBdr>
        <w:top w:val="none" w:sz="0" w:space="0" w:color="auto"/>
        <w:left w:val="none" w:sz="0" w:space="0" w:color="auto"/>
        <w:bottom w:val="none" w:sz="0" w:space="0" w:color="auto"/>
        <w:right w:val="none" w:sz="0" w:space="0" w:color="auto"/>
      </w:divBdr>
    </w:div>
    <w:div w:id="141046985">
      <w:bodyDiv w:val="1"/>
      <w:marLeft w:val="0"/>
      <w:marRight w:val="0"/>
      <w:marTop w:val="0"/>
      <w:marBottom w:val="0"/>
      <w:divBdr>
        <w:top w:val="none" w:sz="0" w:space="0" w:color="auto"/>
        <w:left w:val="none" w:sz="0" w:space="0" w:color="auto"/>
        <w:bottom w:val="none" w:sz="0" w:space="0" w:color="auto"/>
        <w:right w:val="none" w:sz="0" w:space="0" w:color="auto"/>
      </w:divBdr>
    </w:div>
    <w:div w:id="171143933">
      <w:bodyDiv w:val="1"/>
      <w:marLeft w:val="0"/>
      <w:marRight w:val="0"/>
      <w:marTop w:val="0"/>
      <w:marBottom w:val="0"/>
      <w:divBdr>
        <w:top w:val="none" w:sz="0" w:space="0" w:color="auto"/>
        <w:left w:val="none" w:sz="0" w:space="0" w:color="auto"/>
        <w:bottom w:val="none" w:sz="0" w:space="0" w:color="auto"/>
        <w:right w:val="none" w:sz="0" w:space="0" w:color="auto"/>
      </w:divBdr>
    </w:div>
    <w:div w:id="256913947">
      <w:bodyDiv w:val="1"/>
      <w:marLeft w:val="0"/>
      <w:marRight w:val="0"/>
      <w:marTop w:val="0"/>
      <w:marBottom w:val="0"/>
      <w:divBdr>
        <w:top w:val="none" w:sz="0" w:space="0" w:color="auto"/>
        <w:left w:val="none" w:sz="0" w:space="0" w:color="auto"/>
        <w:bottom w:val="none" w:sz="0" w:space="0" w:color="auto"/>
        <w:right w:val="none" w:sz="0" w:space="0" w:color="auto"/>
      </w:divBdr>
    </w:div>
    <w:div w:id="298927041">
      <w:bodyDiv w:val="1"/>
      <w:marLeft w:val="0"/>
      <w:marRight w:val="0"/>
      <w:marTop w:val="0"/>
      <w:marBottom w:val="0"/>
      <w:divBdr>
        <w:top w:val="none" w:sz="0" w:space="0" w:color="auto"/>
        <w:left w:val="none" w:sz="0" w:space="0" w:color="auto"/>
        <w:bottom w:val="none" w:sz="0" w:space="0" w:color="auto"/>
        <w:right w:val="none" w:sz="0" w:space="0" w:color="auto"/>
      </w:divBdr>
    </w:div>
    <w:div w:id="309480612">
      <w:bodyDiv w:val="1"/>
      <w:marLeft w:val="0"/>
      <w:marRight w:val="0"/>
      <w:marTop w:val="0"/>
      <w:marBottom w:val="0"/>
      <w:divBdr>
        <w:top w:val="none" w:sz="0" w:space="0" w:color="auto"/>
        <w:left w:val="none" w:sz="0" w:space="0" w:color="auto"/>
        <w:bottom w:val="none" w:sz="0" w:space="0" w:color="auto"/>
        <w:right w:val="none" w:sz="0" w:space="0" w:color="auto"/>
      </w:divBdr>
    </w:div>
    <w:div w:id="327249235">
      <w:bodyDiv w:val="1"/>
      <w:marLeft w:val="0"/>
      <w:marRight w:val="0"/>
      <w:marTop w:val="0"/>
      <w:marBottom w:val="0"/>
      <w:divBdr>
        <w:top w:val="none" w:sz="0" w:space="0" w:color="auto"/>
        <w:left w:val="none" w:sz="0" w:space="0" w:color="auto"/>
        <w:bottom w:val="none" w:sz="0" w:space="0" w:color="auto"/>
        <w:right w:val="none" w:sz="0" w:space="0" w:color="auto"/>
      </w:divBdr>
    </w:div>
    <w:div w:id="369768312">
      <w:bodyDiv w:val="1"/>
      <w:marLeft w:val="0"/>
      <w:marRight w:val="0"/>
      <w:marTop w:val="0"/>
      <w:marBottom w:val="0"/>
      <w:divBdr>
        <w:top w:val="none" w:sz="0" w:space="0" w:color="auto"/>
        <w:left w:val="none" w:sz="0" w:space="0" w:color="auto"/>
        <w:bottom w:val="none" w:sz="0" w:space="0" w:color="auto"/>
        <w:right w:val="none" w:sz="0" w:space="0" w:color="auto"/>
      </w:divBdr>
    </w:div>
    <w:div w:id="400905901">
      <w:bodyDiv w:val="1"/>
      <w:marLeft w:val="0"/>
      <w:marRight w:val="0"/>
      <w:marTop w:val="0"/>
      <w:marBottom w:val="0"/>
      <w:divBdr>
        <w:top w:val="none" w:sz="0" w:space="0" w:color="auto"/>
        <w:left w:val="none" w:sz="0" w:space="0" w:color="auto"/>
        <w:bottom w:val="none" w:sz="0" w:space="0" w:color="auto"/>
        <w:right w:val="none" w:sz="0" w:space="0" w:color="auto"/>
      </w:divBdr>
    </w:div>
    <w:div w:id="405762289">
      <w:bodyDiv w:val="1"/>
      <w:marLeft w:val="0"/>
      <w:marRight w:val="0"/>
      <w:marTop w:val="0"/>
      <w:marBottom w:val="0"/>
      <w:divBdr>
        <w:top w:val="none" w:sz="0" w:space="0" w:color="auto"/>
        <w:left w:val="none" w:sz="0" w:space="0" w:color="auto"/>
        <w:bottom w:val="none" w:sz="0" w:space="0" w:color="auto"/>
        <w:right w:val="none" w:sz="0" w:space="0" w:color="auto"/>
      </w:divBdr>
    </w:div>
    <w:div w:id="413821575">
      <w:bodyDiv w:val="1"/>
      <w:marLeft w:val="0"/>
      <w:marRight w:val="0"/>
      <w:marTop w:val="0"/>
      <w:marBottom w:val="0"/>
      <w:divBdr>
        <w:top w:val="none" w:sz="0" w:space="0" w:color="auto"/>
        <w:left w:val="none" w:sz="0" w:space="0" w:color="auto"/>
        <w:bottom w:val="none" w:sz="0" w:space="0" w:color="auto"/>
        <w:right w:val="none" w:sz="0" w:space="0" w:color="auto"/>
      </w:divBdr>
    </w:div>
    <w:div w:id="518546336">
      <w:bodyDiv w:val="1"/>
      <w:marLeft w:val="0"/>
      <w:marRight w:val="0"/>
      <w:marTop w:val="0"/>
      <w:marBottom w:val="0"/>
      <w:divBdr>
        <w:top w:val="none" w:sz="0" w:space="0" w:color="auto"/>
        <w:left w:val="none" w:sz="0" w:space="0" w:color="auto"/>
        <w:bottom w:val="none" w:sz="0" w:space="0" w:color="auto"/>
        <w:right w:val="none" w:sz="0" w:space="0" w:color="auto"/>
      </w:divBdr>
    </w:div>
    <w:div w:id="582490456">
      <w:bodyDiv w:val="1"/>
      <w:marLeft w:val="0"/>
      <w:marRight w:val="0"/>
      <w:marTop w:val="0"/>
      <w:marBottom w:val="0"/>
      <w:divBdr>
        <w:top w:val="none" w:sz="0" w:space="0" w:color="auto"/>
        <w:left w:val="none" w:sz="0" w:space="0" w:color="auto"/>
        <w:bottom w:val="none" w:sz="0" w:space="0" w:color="auto"/>
        <w:right w:val="none" w:sz="0" w:space="0" w:color="auto"/>
      </w:divBdr>
    </w:div>
    <w:div w:id="583732081">
      <w:bodyDiv w:val="1"/>
      <w:marLeft w:val="0"/>
      <w:marRight w:val="0"/>
      <w:marTop w:val="0"/>
      <w:marBottom w:val="0"/>
      <w:divBdr>
        <w:top w:val="none" w:sz="0" w:space="0" w:color="auto"/>
        <w:left w:val="none" w:sz="0" w:space="0" w:color="auto"/>
        <w:bottom w:val="none" w:sz="0" w:space="0" w:color="auto"/>
        <w:right w:val="none" w:sz="0" w:space="0" w:color="auto"/>
      </w:divBdr>
    </w:div>
    <w:div w:id="653872083">
      <w:bodyDiv w:val="1"/>
      <w:marLeft w:val="0"/>
      <w:marRight w:val="0"/>
      <w:marTop w:val="0"/>
      <w:marBottom w:val="0"/>
      <w:divBdr>
        <w:top w:val="none" w:sz="0" w:space="0" w:color="auto"/>
        <w:left w:val="none" w:sz="0" w:space="0" w:color="auto"/>
        <w:bottom w:val="none" w:sz="0" w:space="0" w:color="auto"/>
        <w:right w:val="none" w:sz="0" w:space="0" w:color="auto"/>
      </w:divBdr>
    </w:div>
    <w:div w:id="685984785">
      <w:bodyDiv w:val="1"/>
      <w:marLeft w:val="0"/>
      <w:marRight w:val="0"/>
      <w:marTop w:val="0"/>
      <w:marBottom w:val="0"/>
      <w:divBdr>
        <w:top w:val="none" w:sz="0" w:space="0" w:color="auto"/>
        <w:left w:val="none" w:sz="0" w:space="0" w:color="auto"/>
        <w:bottom w:val="none" w:sz="0" w:space="0" w:color="auto"/>
        <w:right w:val="none" w:sz="0" w:space="0" w:color="auto"/>
      </w:divBdr>
    </w:div>
    <w:div w:id="692538785">
      <w:bodyDiv w:val="1"/>
      <w:marLeft w:val="0"/>
      <w:marRight w:val="0"/>
      <w:marTop w:val="0"/>
      <w:marBottom w:val="0"/>
      <w:divBdr>
        <w:top w:val="none" w:sz="0" w:space="0" w:color="auto"/>
        <w:left w:val="none" w:sz="0" w:space="0" w:color="auto"/>
        <w:bottom w:val="none" w:sz="0" w:space="0" w:color="auto"/>
        <w:right w:val="none" w:sz="0" w:space="0" w:color="auto"/>
      </w:divBdr>
    </w:div>
    <w:div w:id="720445408">
      <w:bodyDiv w:val="1"/>
      <w:marLeft w:val="0"/>
      <w:marRight w:val="0"/>
      <w:marTop w:val="0"/>
      <w:marBottom w:val="0"/>
      <w:divBdr>
        <w:top w:val="none" w:sz="0" w:space="0" w:color="auto"/>
        <w:left w:val="none" w:sz="0" w:space="0" w:color="auto"/>
        <w:bottom w:val="none" w:sz="0" w:space="0" w:color="auto"/>
        <w:right w:val="none" w:sz="0" w:space="0" w:color="auto"/>
      </w:divBdr>
    </w:div>
    <w:div w:id="750349635">
      <w:bodyDiv w:val="1"/>
      <w:marLeft w:val="0"/>
      <w:marRight w:val="0"/>
      <w:marTop w:val="0"/>
      <w:marBottom w:val="0"/>
      <w:divBdr>
        <w:top w:val="none" w:sz="0" w:space="0" w:color="auto"/>
        <w:left w:val="none" w:sz="0" w:space="0" w:color="auto"/>
        <w:bottom w:val="none" w:sz="0" w:space="0" w:color="auto"/>
        <w:right w:val="none" w:sz="0" w:space="0" w:color="auto"/>
      </w:divBdr>
    </w:div>
    <w:div w:id="760683619">
      <w:bodyDiv w:val="1"/>
      <w:marLeft w:val="0"/>
      <w:marRight w:val="0"/>
      <w:marTop w:val="0"/>
      <w:marBottom w:val="0"/>
      <w:divBdr>
        <w:top w:val="none" w:sz="0" w:space="0" w:color="auto"/>
        <w:left w:val="none" w:sz="0" w:space="0" w:color="auto"/>
        <w:bottom w:val="none" w:sz="0" w:space="0" w:color="auto"/>
        <w:right w:val="none" w:sz="0" w:space="0" w:color="auto"/>
      </w:divBdr>
    </w:div>
    <w:div w:id="819733174">
      <w:bodyDiv w:val="1"/>
      <w:marLeft w:val="0"/>
      <w:marRight w:val="0"/>
      <w:marTop w:val="0"/>
      <w:marBottom w:val="0"/>
      <w:divBdr>
        <w:top w:val="none" w:sz="0" w:space="0" w:color="auto"/>
        <w:left w:val="none" w:sz="0" w:space="0" w:color="auto"/>
        <w:bottom w:val="none" w:sz="0" w:space="0" w:color="auto"/>
        <w:right w:val="none" w:sz="0" w:space="0" w:color="auto"/>
      </w:divBdr>
    </w:div>
    <w:div w:id="840509983">
      <w:bodyDiv w:val="1"/>
      <w:marLeft w:val="0"/>
      <w:marRight w:val="0"/>
      <w:marTop w:val="0"/>
      <w:marBottom w:val="0"/>
      <w:divBdr>
        <w:top w:val="none" w:sz="0" w:space="0" w:color="auto"/>
        <w:left w:val="none" w:sz="0" w:space="0" w:color="auto"/>
        <w:bottom w:val="none" w:sz="0" w:space="0" w:color="auto"/>
        <w:right w:val="none" w:sz="0" w:space="0" w:color="auto"/>
      </w:divBdr>
    </w:div>
    <w:div w:id="889194470">
      <w:bodyDiv w:val="1"/>
      <w:marLeft w:val="0"/>
      <w:marRight w:val="0"/>
      <w:marTop w:val="0"/>
      <w:marBottom w:val="0"/>
      <w:divBdr>
        <w:top w:val="none" w:sz="0" w:space="0" w:color="auto"/>
        <w:left w:val="none" w:sz="0" w:space="0" w:color="auto"/>
        <w:bottom w:val="none" w:sz="0" w:space="0" w:color="auto"/>
        <w:right w:val="none" w:sz="0" w:space="0" w:color="auto"/>
      </w:divBdr>
    </w:div>
    <w:div w:id="905263559">
      <w:bodyDiv w:val="1"/>
      <w:marLeft w:val="0"/>
      <w:marRight w:val="0"/>
      <w:marTop w:val="0"/>
      <w:marBottom w:val="0"/>
      <w:divBdr>
        <w:top w:val="none" w:sz="0" w:space="0" w:color="auto"/>
        <w:left w:val="none" w:sz="0" w:space="0" w:color="auto"/>
        <w:bottom w:val="none" w:sz="0" w:space="0" w:color="auto"/>
        <w:right w:val="none" w:sz="0" w:space="0" w:color="auto"/>
      </w:divBdr>
    </w:div>
    <w:div w:id="947157047">
      <w:bodyDiv w:val="1"/>
      <w:marLeft w:val="0"/>
      <w:marRight w:val="0"/>
      <w:marTop w:val="0"/>
      <w:marBottom w:val="0"/>
      <w:divBdr>
        <w:top w:val="none" w:sz="0" w:space="0" w:color="auto"/>
        <w:left w:val="none" w:sz="0" w:space="0" w:color="auto"/>
        <w:bottom w:val="none" w:sz="0" w:space="0" w:color="auto"/>
        <w:right w:val="none" w:sz="0" w:space="0" w:color="auto"/>
      </w:divBdr>
    </w:div>
    <w:div w:id="960692745">
      <w:bodyDiv w:val="1"/>
      <w:marLeft w:val="0"/>
      <w:marRight w:val="0"/>
      <w:marTop w:val="0"/>
      <w:marBottom w:val="0"/>
      <w:divBdr>
        <w:top w:val="none" w:sz="0" w:space="0" w:color="auto"/>
        <w:left w:val="none" w:sz="0" w:space="0" w:color="auto"/>
        <w:bottom w:val="none" w:sz="0" w:space="0" w:color="auto"/>
        <w:right w:val="none" w:sz="0" w:space="0" w:color="auto"/>
      </w:divBdr>
    </w:div>
    <w:div w:id="970475486">
      <w:bodyDiv w:val="1"/>
      <w:marLeft w:val="0"/>
      <w:marRight w:val="0"/>
      <w:marTop w:val="0"/>
      <w:marBottom w:val="0"/>
      <w:divBdr>
        <w:top w:val="none" w:sz="0" w:space="0" w:color="auto"/>
        <w:left w:val="none" w:sz="0" w:space="0" w:color="auto"/>
        <w:bottom w:val="none" w:sz="0" w:space="0" w:color="auto"/>
        <w:right w:val="none" w:sz="0" w:space="0" w:color="auto"/>
      </w:divBdr>
    </w:div>
    <w:div w:id="996810867">
      <w:bodyDiv w:val="1"/>
      <w:marLeft w:val="0"/>
      <w:marRight w:val="0"/>
      <w:marTop w:val="0"/>
      <w:marBottom w:val="0"/>
      <w:divBdr>
        <w:top w:val="none" w:sz="0" w:space="0" w:color="auto"/>
        <w:left w:val="none" w:sz="0" w:space="0" w:color="auto"/>
        <w:bottom w:val="none" w:sz="0" w:space="0" w:color="auto"/>
        <w:right w:val="none" w:sz="0" w:space="0" w:color="auto"/>
      </w:divBdr>
    </w:div>
    <w:div w:id="1009718379">
      <w:bodyDiv w:val="1"/>
      <w:marLeft w:val="0"/>
      <w:marRight w:val="0"/>
      <w:marTop w:val="0"/>
      <w:marBottom w:val="0"/>
      <w:divBdr>
        <w:top w:val="none" w:sz="0" w:space="0" w:color="auto"/>
        <w:left w:val="none" w:sz="0" w:space="0" w:color="auto"/>
        <w:bottom w:val="none" w:sz="0" w:space="0" w:color="auto"/>
        <w:right w:val="none" w:sz="0" w:space="0" w:color="auto"/>
      </w:divBdr>
    </w:div>
    <w:div w:id="1026368266">
      <w:bodyDiv w:val="1"/>
      <w:marLeft w:val="0"/>
      <w:marRight w:val="0"/>
      <w:marTop w:val="0"/>
      <w:marBottom w:val="0"/>
      <w:divBdr>
        <w:top w:val="none" w:sz="0" w:space="0" w:color="auto"/>
        <w:left w:val="none" w:sz="0" w:space="0" w:color="auto"/>
        <w:bottom w:val="none" w:sz="0" w:space="0" w:color="auto"/>
        <w:right w:val="none" w:sz="0" w:space="0" w:color="auto"/>
      </w:divBdr>
    </w:div>
    <w:div w:id="1028221514">
      <w:bodyDiv w:val="1"/>
      <w:marLeft w:val="0"/>
      <w:marRight w:val="0"/>
      <w:marTop w:val="0"/>
      <w:marBottom w:val="0"/>
      <w:divBdr>
        <w:top w:val="none" w:sz="0" w:space="0" w:color="auto"/>
        <w:left w:val="none" w:sz="0" w:space="0" w:color="auto"/>
        <w:bottom w:val="none" w:sz="0" w:space="0" w:color="auto"/>
        <w:right w:val="none" w:sz="0" w:space="0" w:color="auto"/>
      </w:divBdr>
    </w:div>
    <w:div w:id="1030684888">
      <w:bodyDiv w:val="1"/>
      <w:marLeft w:val="0"/>
      <w:marRight w:val="0"/>
      <w:marTop w:val="0"/>
      <w:marBottom w:val="0"/>
      <w:divBdr>
        <w:top w:val="none" w:sz="0" w:space="0" w:color="auto"/>
        <w:left w:val="none" w:sz="0" w:space="0" w:color="auto"/>
        <w:bottom w:val="none" w:sz="0" w:space="0" w:color="auto"/>
        <w:right w:val="none" w:sz="0" w:space="0" w:color="auto"/>
      </w:divBdr>
    </w:div>
    <w:div w:id="1047294634">
      <w:bodyDiv w:val="1"/>
      <w:marLeft w:val="0"/>
      <w:marRight w:val="0"/>
      <w:marTop w:val="0"/>
      <w:marBottom w:val="0"/>
      <w:divBdr>
        <w:top w:val="none" w:sz="0" w:space="0" w:color="auto"/>
        <w:left w:val="none" w:sz="0" w:space="0" w:color="auto"/>
        <w:bottom w:val="none" w:sz="0" w:space="0" w:color="auto"/>
        <w:right w:val="none" w:sz="0" w:space="0" w:color="auto"/>
      </w:divBdr>
    </w:div>
    <w:div w:id="1073435037">
      <w:bodyDiv w:val="1"/>
      <w:marLeft w:val="0"/>
      <w:marRight w:val="0"/>
      <w:marTop w:val="0"/>
      <w:marBottom w:val="0"/>
      <w:divBdr>
        <w:top w:val="none" w:sz="0" w:space="0" w:color="auto"/>
        <w:left w:val="none" w:sz="0" w:space="0" w:color="auto"/>
        <w:bottom w:val="none" w:sz="0" w:space="0" w:color="auto"/>
        <w:right w:val="none" w:sz="0" w:space="0" w:color="auto"/>
      </w:divBdr>
    </w:div>
    <w:div w:id="1096092521">
      <w:bodyDiv w:val="1"/>
      <w:marLeft w:val="0"/>
      <w:marRight w:val="0"/>
      <w:marTop w:val="0"/>
      <w:marBottom w:val="0"/>
      <w:divBdr>
        <w:top w:val="none" w:sz="0" w:space="0" w:color="auto"/>
        <w:left w:val="none" w:sz="0" w:space="0" w:color="auto"/>
        <w:bottom w:val="none" w:sz="0" w:space="0" w:color="auto"/>
        <w:right w:val="none" w:sz="0" w:space="0" w:color="auto"/>
      </w:divBdr>
    </w:div>
    <w:div w:id="1097599937">
      <w:bodyDiv w:val="1"/>
      <w:marLeft w:val="0"/>
      <w:marRight w:val="0"/>
      <w:marTop w:val="0"/>
      <w:marBottom w:val="0"/>
      <w:divBdr>
        <w:top w:val="none" w:sz="0" w:space="0" w:color="auto"/>
        <w:left w:val="none" w:sz="0" w:space="0" w:color="auto"/>
        <w:bottom w:val="none" w:sz="0" w:space="0" w:color="auto"/>
        <w:right w:val="none" w:sz="0" w:space="0" w:color="auto"/>
      </w:divBdr>
    </w:div>
    <w:div w:id="1109156630">
      <w:bodyDiv w:val="1"/>
      <w:marLeft w:val="0"/>
      <w:marRight w:val="0"/>
      <w:marTop w:val="0"/>
      <w:marBottom w:val="0"/>
      <w:divBdr>
        <w:top w:val="none" w:sz="0" w:space="0" w:color="auto"/>
        <w:left w:val="none" w:sz="0" w:space="0" w:color="auto"/>
        <w:bottom w:val="none" w:sz="0" w:space="0" w:color="auto"/>
        <w:right w:val="none" w:sz="0" w:space="0" w:color="auto"/>
      </w:divBdr>
    </w:div>
    <w:div w:id="1137532382">
      <w:bodyDiv w:val="1"/>
      <w:marLeft w:val="0"/>
      <w:marRight w:val="0"/>
      <w:marTop w:val="0"/>
      <w:marBottom w:val="0"/>
      <w:divBdr>
        <w:top w:val="none" w:sz="0" w:space="0" w:color="auto"/>
        <w:left w:val="none" w:sz="0" w:space="0" w:color="auto"/>
        <w:bottom w:val="none" w:sz="0" w:space="0" w:color="auto"/>
        <w:right w:val="none" w:sz="0" w:space="0" w:color="auto"/>
      </w:divBdr>
    </w:div>
    <w:div w:id="1203787245">
      <w:bodyDiv w:val="1"/>
      <w:marLeft w:val="0"/>
      <w:marRight w:val="0"/>
      <w:marTop w:val="0"/>
      <w:marBottom w:val="0"/>
      <w:divBdr>
        <w:top w:val="none" w:sz="0" w:space="0" w:color="auto"/>
        <w:left w:val="none" w:sz="0" w:space="0" w:color="auto"/>
        <w:bottom w:val="none" w:sz="0" w:space="0" w:color="auto"/>
        <w:right w:val="none" w:sz="0" w:space="0" w:color="auto"/>
      </w:divBdr>
    </w:div>
    <w:div w:id="1226531577">
      <w:bodyDiv w:val="1"/>
      <w:marLeft w:val="0"/>
      <w:marRight w:val="0"/>
      <w:marTop w:val="0"/>
      <w:marBottom w:val="0"/>
      <w:divBdr>
        <w:top w:val="none" w:sz="0" w:space="0" w:color="auto"/>
        <w:left w:val="none" w:sz="0" w:space="0" w:color="auto"/>
        <w:bottom w:val="none" w:sz="0" w:space="0" w:color="auto"/>
        <w:right w:val="none" w:sz="0" w:space="0" w:color="auto"/>
      </w:divBdr>
    </w:div>
    <w:div w:id="1247419111">
      <w:bodyDiv w:val="1"/>
      <w:marLeft w:val="0"/>
      <w:marRight w:val="0"/>
      <w:marTop w:val="0"/>
      <w:marBottom w:val="0"/>
      <w:divBdr>
        <w:top w:val="none" w:sz="0" w:space="0" w:color="auto"/>
        <w:left w:val="none" w:sz="0" w:space="0" w:color="auto"/>
        <w:bottom w:val="none" w:sz="0" w:space="0" w:color="auto"/>
        <w:right w:val="none" w:sz="0" w:space="0" w:color="auto"/>
      </w:divBdr>
    </w:div>
    <w:div w:id="1288857581">
      <w:bodyDiv w:val="1"/>
      <w:marLeft w:val="0"/>
      <w:marRight w:val="0"/>
      <w:marTop w:val="0"/>
      <w:marBottom w:val="0"/>
      <w:divBdr>
        <w:top w:val="none" w:sz="0" w:space="0" w:color="auto"/>
        <w:left w:val="none" w:sz="0" w:space="0" w:color="auto"/>
        <w:bottom w:val="none" w:sz="0" w:space="0" w:color="auto"/>
        <w:right w:val="none" w:sz="0" w:space="0" w:color="auto"/>
      </w:divBdr>
    </w:div>
    <w:div w:id="1308978346">
      <w:bodyDiv w:val="1"/>
      <w:marLeft w:val="0"/>
      <w:marRight w:val="0"/>
      <w:marTop w:val="0"/>
      <w:marBottom w:val="0"/>
      <w:divBdr>
        <w:top w:val="none" w:sz="0" w:space="0" w:color="auto"/>
        <w:left w:val="none" w:sz="0" w:space="0" w:color="auto"/>
        <w:bottom w:val="none" w:sz="0" w:space="0" w:color="auto"/>
        <w:right w:val="none" w:sz="0" w:space="0" w:color="auto"/>
      </w:divBdr>
    </w:div>
    <w:div w:id="1330669975">
      <w:bodyDiv w:val="1"/>
      <w:marLeft w:val="0"/>
      <w:marRight w:val="0"/>
      <w:marTop w:val="0"/>
      <w:marBottom w:val="0"/>
      <w:divBdr>
        <w:top w:val="none" w:sz="0" w:space="0" w:color="auto"/>
        <w:left w:val="none" w:sz="0" w:space="0" w:color="auto"/>
        <w:bottom w:val="none" w:sz="0" w:space="0" w:color="auto"/>
        <w:right w:val="none" w:sz="0" w:space="0" w:color="auto"/>
      </w:divBdr>
    </w:div>
    <w:div w:id="1333726884">
      <w:bodyDiv w:val="1"/>
      <w:marLeft w:val="0"/>
      <w:marRight w:val="0"/>
      <w:marTop w:val="0"/>
      <w:marBottom w:val="0"/>
      <w:divBdr>
        <w:top w:val="none" w:sz="0" w:space="0" w:color="auto"/>
        <w:left w:val="none" w:sz="0" w:space="0" w:color="auto"/>
        <w:bottom w:val="none" w:sz="0" w:space="0" w:color="auto"/>
        <w:right w:val="none" w:sz="0" w:space="0" w:color="auto"/>
      </w:divBdr>
    </w:div>
    <w:div w:id="1388333358">
      <w:bodyDiv w:val="1"/>
      <w:marLeft w:val="0"/>
      <w:marRight w:val="0"/>
      <w:marTop w:val="0"/>
      <w:marBottom w:val="0"/>
      <w:divBdr>
        <w:top w:val="none" w:sz="0" w:space="0" w:color="auto"/>
        <w:left w:val="none" w:sz="0" w:space="0" w:color="auto"/>
        <w:bottom w:val="none" w:sz="0" w:space="0" w:color="auto"/>
        <w:right w:val="none" w:sz="0" w:space="0" w:color="auto"/>
      </w:divBdr>
    </w:div>
    <w:div w:id="1414357442">
      <w:bodyDiv w:val="1"/>
      <w:marLeft w:val="0"/>
      <w:marRight w:val="0"/>
      <w:marTop w:val="0"/>
      <w:marBottom w:val="0"/>
      <w:divBdr>
        <w:top w:val="none" w:sz="0" w:space="0" w:color="auto"/>
        <w:left w:val="none" w:sz="0" w:space="0" w:color="auto"/>
        <w:bottom w:val="none" w:sz="0" w:space="0" w:color="auto"/>
        <w:right w:val="none" w:sz="0" w:space="0" w:color="auto"/>
      </w:divBdr>
    </w:div>
    <w:div w:id="1425035487">
      <w:bodyDiv w:val="1"/>
      <w:marLeft w:val="0"/>
      <w:marRight w:val="0"/>
      <w:marTop w:val="0"/>
      <w:marBottom w:val="0"/>
      <w:divBdr>
        <w:top w:val="none" w:sz="0" w:space="0" w:color="auto"/>
        <w:left w:val="none" w:sz="0" w:space="0" w:color="auto"/>
        <w:bottom w:val="none" w:sz="0" w:space="0" w:color="auto"/>
        <w:right w:val="none" w:sz="0" w:space="0" w:color="auto"/>
      </w:divBdr>
    </w:div>
    <w:div w:id="1436053044">
      <w:bodyDiv w:val="1"/>
      <w:marLeft w:val="0"/>
      <w:marRight w:val="0"/>
      <w:marTop w:val="0"/>
      <w:marBottom w:val="0"/>
      <w:divBdr>
        <w:top w:val="none" w:sz="0" w:space="0" w:color="auto"/>
        <w:left w:val="none" w:sz="0" w:space="0" w:color="auto"/>
        <w:bottom w:val="none" w:sz="0" w:space="0" w:color="auto"/>
        <w:right w:val="none" w:sz="0" w:space="0" w:color="auto"/>
      </w:divBdr>
    </w:div>
    <w:div w:id="1452360980">
      <w:bodyDiv w:val="1"/>
      <w:marLeft w:val="0"/>
      <w:marRight w:val="0"/>
      <w:marTop w:val="0"/>
      <w:marBottom w:val="0"/>
      <w:divBdr>
        <w:top w:val="none" w:sz="0" w:space="0" w:color="auto"/>
        <w:left w:val="none" w:sz="0" w:space="0" w:color="auto"/>
        <w:bottom w:val="none" w:sz="0" w:space="0" w:color="auto"/>
        <w:right w:val="none" w:sz="0" w:space="0" w:color="auto"/>
      </w:divBdr>
    </w:div>
    <w:div w:id="1461071556">
      <w:bodyDiv w:val="1"/>
      <w:marLeft w:val="0"/>
      <w:marRight w:val="0"/>
      <w:marTop w:val="0"/>
      <w:marBottom w:val="0"/>
      <w:divBdr>
        <w:top w:val="none" w:sz="0" w:space="0" w:color="auto"/>
        <w:left w:val="none" w:sz="0" w:space="0" w:color="auto"/>
        <w:bottom w:val="none" w:sz="0" w:space="0" w:color="auto"/>
        <w:right w:val="none" w:sz="0" w:space="0" w:color="auto"/>
      </w:divBdr>
    </w:div>
    <w:div w:id="1539931503">
      <w:bodyDiv w:val="1"/>
      <w:marLeft w:val="0"/>
      <w:marRight w:val="0"/>
      <w:marTop w:val="0"/>
      <w:marBottom w:val="0"/>
      <w:divBdr>
        <w:top w:val="none" w:sz="0" w:space="0" w:color="auto"/>
        <w:left w:val="none" w:sz="0" w:space="0" w:color="auto"/>
        <w:bottom w:val="none" w:sz="0" w:space="0" w:color="auto"/>
        <w:right w:val="none" w:sz="0" w:space="0" w:color="auto"/>
      </w:divBdr>
    </w:div>
    <w:div w:id="1622371595">
      <w:bodyDiv w:val="1"/>
      <w:marLeft w:val="0"/>
      <w:marRight w:val="0"/>
      <w:marTop w:val="0"/>
      <w:marBottom w:val="0"/>
      <w:divBdr>
        <w:top w:val="none" w:sz="0" w:space="0" w:color="auto"/>
        <w:left w:val="none" w:sz="0" w:space="0" w:color="auto"/>
        <w:bottom w:val="none" w:sz="0" w:space="0" w:color="auto"/>
        <w:right w:val="none" w:sz="0" w:space="0" w:color="auto"/>
      </w:divBdr>
    </w:div>
    <w:div w:id="1687292461">
      <w:bodyDiv w:val="1"/>
      <w:marLeft w:val="0"/>
      <w:marRight w:val="0"/>
      <w:marTop w:val="0"/>
      <w:marBottom w:val="0"/>
      <w:divBdr>
        <w:top w:val="none" w:sz="0" w:space="0" w:color="auto"/>
        <w:left w:val="none" w:sz="0" w:space="0" w:color="auto"/>
        <w:bottom w:val="none" w:sz="0" w:space="0" w:color="auto"/>
        <w:right w:val="none" w:sz="0" w:space="0" w:color="auto"/>
      </w:divBdr>
    </w:div>
    <w:div w:id="1726878331">
      <w:bodyDiv w:val="1"/>
      <w:marLeft w:val="0"/>
      <w:marRight w:val="0"/>
      <w:marTop w:val="0"/>
      <w:marBottom w:val="0"/>
      <w:divBdr>
        <w:top w:val="none" w:sz="0" w:space="0" w:color="auto"/>
        <w:left w:val="none" w:sz="0" w:space="0" w:color="auto"/>
        <w:bottom w:val="none" w:sz="0" w:space="0" w:color="auto"/>
        <w:right w:val="none" w:sz="0" w:space="0" w:color="auto"/>
      </w:divBdr>
    </w:div>
    <w:div w:id="1797409541">
      <w:bodyDiv w:val="1"/>
      <w:marLeft w:val="0"/>
      <w:marRight w:val="0"/>
      <w:marTop w:val="0"/>
      <w:marBottom w:val="0"/>
      <w:divBdr>
        <w:top w:val="none" w:sz="0" w:space="0" w:color="auto"/>
        <w:left w:val="none" w:sz="0" w:space="0" w:color="auto"/>
        <w:bottom w:val="none" w:sz="0" w:space="0" w:color="auto"/>
        <w:right w:val="none" w:sz="0" w:space="0" w:color="auto"/>
      </w:divBdr>
    </w:div>
    <w:div w:id="1822962490">
      <w:bodyDiv w:val="1"/>
      <w:marLeft w:val="0"/>
      <w:marRight w:val="0"/>
      <w:marTop w:val="0"/>
      <w:marBottom w:val="0"/>
      <w:divBdr>
        <w:top w:val="none" w:sz="0" w:space="0" w:color="auto"/>
        <w:left w:val="none" w:sz="0" w:space="0" w:color="auto"/>
        <w:bottom w:val="none" w:sz="0" w:space="0" w:color="auto"/>
        <w:right w:val="none" w:sz="0" w:space="0" w:color="auto"/>
      </w:divBdr>
    </w:div>
    <w:div w:id="1856337816">
      <w:bodyDiv w:val="1"/>
      <w:marLeft w:val="0"/>
      <w:marRight w:val="0"/>
      <w:marTop w:val="0"/>
      <w:marBottom w:val="0"/>
      <w:divBdr>
        <w:top w:val="none" w:sz="0" w:space="0" w:color="auto"/>
        <w:left w:val="none" w:sz="0" w:space="0" w:color="auto"/>
        <w:bottom w:val="none" w:sz="0" w:space="0" w:color="auto"/>
        <w:right w:val="none" w:sz="0" w:space="0" w:color="auto"/>
      </w:divBdr>
    </w:div>
    <w:div w:id="1905947735">
      <w:bodyDiv w:val="1"/>
      <w:marLeft w:val="0"/>
      <w:marRight w:val="0"/>
      <w:marTop w:val="0"/>
      <w:marBottom w:val="0"/>
      <w:divBdr>
        <w:top w:val="none" w:sz="0" w:space="0" w:color="auto"/>
        <w:left w:val="none" w:sz="0" w:space="0" w:color="auto"/>
        <w:bottom w:val="none" w:sz="0" w:space="0" w:color="auto"/>
        <w:right w:val="none" w:sz="0" w:space="0" w:color="auto"/>
      </w:divBdr>
    </w:div>
    <w:div w:id="1917475094">
      <w:bodyDiv w:val="1"/>
      <w:marLeft w:val="0"/>
      <w:marRight w:val="0"/>
      <w:marTop w:val="0"/>
      <w:marBottom w:val="0"/>
      <w:divBdr>
        <w:top w:val="none" w:sz="0" w:space="0" w:color="auto"/>
        <w:left w:val="none" w:sz="0" w:space="0" w:color="auto"/>
        <w:bottom w:val="none" w:sz="0" w:space="0" w:color="auto"/>
        <w:right w:val="none" w:sz="0" w:space="0" w:color="auto"/>
      </w:divBdr>
    </w:div>
    <w:div w:id="1933858525">
      <w:bodyDiv w:val="1"/>
      <w:marLeft w:val="0"/>
      <w:marRight w:val="0"/>
      <w:marTop w:val="0"/>
      <w:marBottom w:val="0"/>
      <w:divBdr>
        <w:top w:val="none" w:sz="0" w:space="0" w:color="auto"/>
        <w:left w:val="none" w:sz="0" w:space="0" w:color="auto"/>
        <w:bottom w:val="none" w:sz="0" w:space="0" w:color="auto"/>
        <w:right w:val="none" w:sz="0" w:space="0" w:color="auto"/>
      </w:divBdr>
    </w:div>
    <w:div w:id="2056612229">
      <w:bodyDiv w:val="1"/>
      <w:marLeft w:val="0"/>
      <w:marRight w:val="0"/>
      <w:marTop w:val="0"/>
      <w:marBottom w:val="0"/>
      <w:divBdr>
        <w:top w:val="none" w:sz="0" w:space="0" w:color="auto"/>
        <w:left w:val="none" w:sz="0" w:space="0" w:color="auto"/>
        <w:bottom w:val="none" w:sz="0" w:space="0" w:color="auto"/>
        <w:right w:val="none" w:sz="0" w:space="0" w:color="auto"/>
      </w:divBdr>
    </w:div>
    <w:div w:id="2064208497">
      <w:bodyDiv w:val="1"/>
      <w:marLeft w:val="0"/>
      <w:marRight w:val="0"/>
      <w:marTop w:val="0"/>
      <w:marBottom w:val="0"/>
      <w:divBdr>
        <w:top w:val="none" w:sz="0" w:space="0" w:color="auto"/>
        <w:left w:val="none" w:sz="0" w:space="0" w:color="auto"/>
        <w:bottom w:val="none" w:sz="0" w:space="0" w:color="auto"/>
        <w:right w:val="none" w:sz="0" w:space="0" w:color="auto"/>
      </w:divBdr>
    </w:div>
    <w:div w:id="2080206579">
      <w:bodyDiv w:val="1"/>
      <w:marLeft w:val="0"/>
      <w:marRight w:val="0"/>
      <w:marTop w:val="0"/>
      <w:marBottom w:val="0"/>
      <w:divBdr>
        <w:top w:val="none" w:sz="0" w:space="0" w:color="auto"/>
        <w:left w:val="none" w:sz="0" w:space="0" w:color="auto"/>
        <w:bottom w:val="none" w:sz="0" w:space="0" w:color="auto"/>
        <w:right w:val="none" w:sz="0" w:space="0" w:color="auto"/>
      </w:divBdr>
    </w:div>
    <w:div w:id="2111385648">
      <w:bodyDiv w:val="1"/>
      <w:marLeft w:val="0"/>
      <w:marRight w:val="0"/>
      <w:marTop w:val="0"/>
      <w:marBottom w:val="0"/>
      <w:divBdr>
        <w:top w:val="none" w:sz="0" w:space="0" w:color="auto"/>
        <w:left w:val="none" w:sz="0" w:space="0" w:color="auto"/>
        <w:bottom w:val="none" w:sz="0" w:space="0" w:color="auto"/>
        <w:right w:val="none" w:sz="0" w:space="0" w:color="auto"/>
      </w:divBdr>
    </w:div>
    <w:div w:id="2128884925">
      <w:bodyDiv w:val="1"/>
      <w:marLeft w:val="0"/>
      <w:marRight w:val="0"/>
      <w:marTop w:val="0"/>
      <w:marBottom w:val="0"/>
      <w:divBdr>
        <w:top w:val="none" w:sz="0" w:space="0" w:color="auto"/>
        <w:left w:val="none" w:sz="0" w:space="0" w:color="auto"/>
        <w:bottom w:val="none" w:sz="0" w:space="0" w:color="auto"/>
        <w:right w:val="none" w:sz="0" w:space="0" w:color="auto"/>
      </w:divBdr>
    </w:div>
    <w:div w:id="2131050309">
      <w:bodyDiv w:val="1"/>
      <w:marLeft w:val="0"/>
      <w:marRight w:val="0"/>
      <w:marTop w:val="0"/>
      <w:marBottom w:val="0"/>
      <w:divBdr>
        <w:top w:val="none" w:sz="0" w:space="0" w:color="auto"/>
        <w:left w:val="none" w:sz="0" w:space="0" w:color="auto"/>
        <w:bottom w:val="none" w:sz="0" w:space="0" w:color="auto"/>
        <w:right w:val="none" w:sz="0" w:space="0" w:color="auto"/>
      </w:divBdr>
    </w:div>
    <w:div w:id="21459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Hea06</b:Tag>
    <b:SourceType>InternetSite</b:SourceType>
    <b:Guid>{9993D7B3-4D01-7D4F-9149-29C68E16F572}</b:Guid>
    <b:Author>
      <b:Author>
        <b:NameList>
          <b:Person>
            <b:Last>Whipps</b:Last>
            <b:First>Heather</b:First>
          </b:Person>
        </b:NameList>
      </b:Author>
    </b:Author>
    <b:Title>A Brief History of Human Sex</b:Title>
    <b:InternetSiteTitle>LiveScience</b:InternetSiteTitle>
    <b:URL>https://www.livescience.com/7088-history-human-sex.html</b:URL>
    <b:Year>2006</b:Year>
    <b:Month>July</b:Month>
    <b:Day>27</b:Day>
    <b:RefOrder>2</b:RefOrder>
  </b:Source>
  <b:Source>
    <b:Tag>NA16</b:Tag>
    <b:SourceType>InternetSite</b:SourceType>
    <b:Guid>{D4C247B4-4345-5F43-A474-F0C8B97FBBFD}</b:Guid>
    <b:Title>Andy Warhol's Blue movie (1968)</b:Title>
    <b:Year>2016</b:Year>
    <b:InternetSiteTitle>Whitney Museum of American Art</b:InternetSiteTitle>
    <b:URL>https://whitney.org/Events/WarholBlueMovieScreening</b:URL>
    <b:Month>April</b:Month>
    <b:Day>7</b:Day>
    <b:RefOrder>3</b:RefOrder>
  </b:Source>
  <b:Source>
    <b:Tag>The18</b:Tag>
    <b:SourceType>InternetSite</b:SourceType>
    <b:Guid>{2B4A53DF-B67F-4142-BDFD-12C12D7944E4}</b:Guid>
    <b:Title>The Stonewall Riots</b:Title>
    <b:InternetSiteTitle>HISTORY</b:InternetSiteTitle>
    <b:URL>https://www.history.com/topics/gay-rights/the-stonewall-riots</b:URL>
    <b:Year>2018</b:Year>
    <b:Month>March</b:Month>
    <b:Day>16</b:Day>
    <b:RefOrder>4</b:RefOrder>
  </b:Source>
  <b:Source>
    <b:Tag>Ama15</b:Tag>
    <b:SourceType>InternetSite</b:SourceType>
    <b:Guid>{D63747E2-97C9-754A-8BEE-F0E0A7FBC533}</b:Guid>
    <b:Author>
      <b:Author>
        <b:NameList>
          <b:Person>
            <b:Last>Ullmann</b:Last>
            <b:First>Amanda</b:First>
          </b:Person>
        </b:NameList>
      </b:Author>
    </b:Author>
    <b:Title>BDSM for Dummies</b:Title>
    <b:InternetSiteTitle>Her Campus</b:InternetSiteTitle>
    <b:URL>https://www.hercampus.com/school/app-state/bdsm-dummies</b:URL>
    <b:Year>2015 </b:Year>
    <b:Month>February </b:Month>
    <b:Day>15</b:Day>
    <b:RefOrder>8</b:RefOrder>
  </b:Source>
  <b:Source>
    <b:Tag>Dav82</b:Tag>
    <b:SourceType>JournalArticle</b:SourceType>
    <b:Guid>{551D4311-85E4-CC4F-AC13-506023099FBD}</b:Guid>
    <b:Author>
      <b:Author>
        <b:NameList>
          <b:Person>
            <b:Last>Davies</b:Last>
            <b:First>Christie</b:First>
          </b:Person>
        </b:NameList>
      </b:Author>
    </b:Author>
    <b:Title>Sexual Taboos and Social Boundaries</b:Title>
    <b:InternetSiteTitle>JSTOR</b:InternetSiteTitle>
    <b:URL>http://www.jstor.org/stable/2778417 </b:URL>
    <b:Year>1982</b:Year>
    <b:JournalName>The University of Chicago Press Journals</b:JournalName>
    <b:Pages>1032 - 1063</b:Pages>
    <b:RefOrder>1</b:RefOrder>
  </b:Source>
  <b:Source>
    <b:Tag>PLa</b:Tag>
    <b:SourceType>InternetSite</b:SourceType>
    <b:Guid>{6C0BFA59-A9B3-8E4A-9630-194CAEA3EDB3}</b:Guid>
    <b:Author>
      <b:Author>
        <b:NameList>
          <b:Person>
            <b:Last>Parenthood</b:Last>
            <b:First>Planned</b:First>
          </b:Person>
        </b:NameList>
      </b:Author>
    </b:Author>
    <b:Title>Masturbation</b:Title>
    <b:InternetSiteTitle>Get the Facts About Masturbation Health</b:InternetSiteTitle>
    <b:URL>https://www.plannedparenthood.org/learn/sex-and-relationships/masturbation</b:URL>
    <b:RefOrder>6</b:RefOrder>
  </b:Source>
  <b:Source>
    <b:Tag>Emm17</b:Tag>
    <b:SourceType>InternetSite</b:SourceType>
    <b:Guid>{F8C640F1-7178-304C-BAD7-445B249A0170}</b:Guid>
    <b:Author>
      <b:Author>
        <b:NameList>
          <b:Person>
            <b:Last>McGowan</b:Last>
            <b:First>Emma</b:First>
          </b:Person>
        </b:NameList>
      </b:Author>
    </b:Author>
    <b:Title>The Sex Educator Teaching BDSM to People With Disabilities</b:Title>
    <b:InternetSiteTitle>Broadly.</b:InternetSiteTitle>
    <b:URL>https://broadly.vice.com/en_us/article/ywnm7v/robin-wilson-beattie-sex-educator-bdsm-disabilities?utm_source=vicecanadafbca&amp;utm_campaign=global</b:URL>
    <b:Year>2017</b:Year>
    <b:Month>December</b:Month>
    <b:Day>4</b:Day>
    <b:RefOrder>5</b:RefOrder>
  </b:Source>
  <b:Source>
    <b:Tag>Ama16</b:Tag>
    <b:SourceType>InternetSite</b:SourceType>
    <b:Guid>{12BB3F58-9B11-A147-A397-779D8ED70CE4}</b:Guid>
    <b:Author>
      <b:Author>
        <b:NameList>
          <b:Person>
            <b:Last>Chatel</b:Last>
            <b:First>Amanda</b:First>
          </b:Person>
        </b:NameList>
      </b:Author>
    </b:Author>
    <b:Title>How Sex Toys Affect Your Relationship, Becuase Couples Who Use Vibrators Communicate More</b:Title>
    <b:InternetSiteTitle>Bustle</b:InternetSiteTitle>
    <b:URL>https://www.bustle.com/articles/189316-how-sex-toys-affect-your-relationship-because-couples-who-use-vibrators-communicate-more</b:URL>
    <b:Year>2016</b:Year>
    <b:Month>November</b:Month>
    <b:Day>18</b:Day>
    <b:RefOrder>7</b:RefOrder>
  </b:Source>
  <b:Source>
    <b:Tag>The17</b:Tag>
    <b:SourceType>InternetSite</b:SourceType>
    <b:Guid>{9C545111-11BD-F249-A64C-1859CF1F6AC6}</b:Guid>
    <b:Title>The History Of Vibrators Proves We've Come A Long Way Since 1883</b:Title>
    <b:InternetSiteTitle>HUFFPOST</b:InternetSiteTitle>
    <b:URL>https://www.huffingtonpost.com/2013/11/01/vibrators-history-infographic_n_4192767.html</b:URL>
    <b:Year>2017</b:Year>
    <b:Month>December</b:Month>
    <b:Day>6</b:Day>
    <b:RefOrder>9</b:RefOrder>
  </b:Source>
</b:Sources>
</file>

<file path=customXml/itemProps1.xml><?xml version="1.0" encoding="utf-8"?>
<ds:datastoreItem xmlns:ds="http://schemas.openxmlformats.org/officeDocument/2006/customXml" ds:itemID="{B336E447-F871-5540-9DDD-66CB9614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29</cp:revision>
  <dcterms:created xsi:type="dcterms:W3CDTF">2019-03-03T02:33:00Z</dcterms:created>
  <dcterms:modified xsi:type="dcterms:W3CDTF">2019-03-17T02:27:00Z</dcterms:modified>
</cp:coreProperties>
</file>